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0A22F" w14:textId="2707E833" w:rsidR="001839D6" w:rsidRDefault="00B374C7" w:rsidP="00DB739F">
      <w:pPr>
        <w:tabs>
          <w:tab w:val="left" w:pos="1985"/>
        </w:tabs>
        <w:spacing w:after="0"/>
      </w:pPr>
      <w:r>
        <w:rPr>
          <w:noProof/>
          <w:lang w:eastAsia="en-GB"/>
        </w:rPr>
        <w:drawing>
          <wp:anchor distT="0" distB="0" distL="114300" distR="114300" simplePos="0" relativeHeight="251658240" behindDoc="0" locked="0" layoutInCell="1" allowOverlap="1" wp14:anchorId="1BC2088C" wp14:editId="45B2CCE6">
            <wp:simplePos x="0" y="0"/>
            <wp:positionH relativeFrom="margin">
              <wp:posOffset>-46673</wp:posOffset>
            </wp:positionH>
            <wp:positionV relativeFrom="margin">
              <wp:posOffset>-481965</wp:posOffset>
            </wp:positionV>
            <wp:extent cx="935159" cy="93515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_LOGO_RGB_BLU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5159" cy="935159"/>
                    </a:xfrm>
                    <a:prstGeom prst="rect">
                      <a:avLst/>
                    </a:prstGeom>
                  </pic:spPr>
                </pic:pic>
              </a:graphicData>
            </a:graphic>
            <wp14:sizeRelH relativeFrom="page">
              <wp14:pctWidth>0</wp14:pctWidth>
            </wp14:sizeRelH>
            <wp14:sizeRelV relativeFrom="page">
              <wp14:pctHeight>0</wp14:pctHeight>
            </wp14:sizeRelV>
          </wp:anchor>
        </w:drawing>
      </w:r>
      <w:r>
        <w:softHyphen/>
      </w:r>
    </w:p>
    <w:p w14:paraId="3FFABBEB" w14:textId="7CBC81A6" w:rsidR="001839D6" w:rsidRDefault="001839D6" w:rsidP="001839D6">
      <w:pPr>
        <w:spacing w:after="0"/>
      </w:pPr>
    </w:p>
    <w:p w14:paraId="1107EDDB" w14:textId="776B7FC0" w:rsidR="001839D6" w:rsidRDefault="0099181E" w:rsidP="001839D6">
      <w:pPr>
        <w:spacing w:after="0"/>
      </w:pPr>
      <w:r w:rsidRPr="000E53E0">
        <w:rPr>
          <w:rFonts w:ascii="Arial Nova Light" w:hAnsi="Arial Nova Light" w:cs="Arial"/>
          <w:noProof/>
          <w:sz w:val="20"/>
        </w:rPr>
        <mc:AlternateContent>
          <mc:Choice Requires="wps">
            <w:drawing>
              <wp:anchor distT="45720" distB="45720" distL="114300" distR="114300" simplePos="0" relativeHeight="251658241" behindDoc="0" locked="0" layoutInCell="1" allowOverlap="1" wp14:anchorId="39D77A4A" wp14:editId="030BCBC5">
                <wp:simplePos x="0" y="0"/>
                <wp:positionH relativeFrom="margin">
                  <wp:posOffset>3915410</wp:posOffset>
                </wp:positionH>
                <wp:positionV relativeFrom="paragraph">
                  <wp:posOffset>185420</wp:posOffset>
                </wp:positionV>
                <wp:extent cx="2215515" cy="140462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5515" cy="1404620"/>
                        </a:xfrm>
                        <a:prstGeom prst="rect">
                          <a:avLst/>
                        </a:prstGeom>
                        <a:solidFill>
                          <a:srgbClr val="FFFFFF"/>
                        </a:solidFill>
                        <a:ln w="9525">
                          <a:noFill/>
                          <a:miter lim="800000"/>
                          <a:headEnd/>
                          <a:tailEnd/>
                        </a:ln>
                      </wps:spPr>
                      <wps:txbx>
                        <w:txbxContent>
                          <w:p w14:paraId="0979C3BD" w14:textId="77777777" w:rsidR="00E51EB0" w:rsidRPr="00E51EB0" w:rsidRDefault="00E51EB0" w:rsidP="00E51EB0">
                            <w:pPr>
                              <w:spacing w:after="0"/>
                              <w:rPr>
                                <w:rFonts w:ascii="Arial" w:hAnsi="Arial" w:cs="Arial"/>
                                <w:color w:val="009FDF"/>
                                <w:sz w:val="20"/>
                              </w:rPr>
                            </w:pPr>
                            <w:r w:rsidRPr="00E51EB0">
                              <w:rPr>
                                <w:rFonts w:ascii="Arial" w:hAnsi="Arial" w:cs="Arial"/>
                                <w:color w:val="009FDF"/>
                                <w:sz w:val="20"/>
                              </w:rPr>
                              <w:t>Your reference</w:t>
                            </w:r>
                          </w:p>
                          <w:p w14:paraId="74B05298" w14:textId="7F9F2FE0" w:rsidR="00A961E5" w:rsidRPr="00A961E5" w:rsidRDefault="00E51EB0" w:rsidP="00E51EB0">
                            <w:pPr>
                              <w:spacing w:after="0"/>
                              <w:rPr>
                                <w:rFonts w:ascii="Arial" w:hAnsi="Arial" w:cs="Arial"/>
                                <w:b/>
                                <w:color w:val="20B9FF" w:themeColor="text2" w:themeTint="80"/>
                                <w:sz w:val="20"/>
                                <w:szCs w:val="20"/>
                                <w:shd w:val="clear" w:color="auto" w:fill="FFFFFF"/>
                              </w:rPr>
                            </w:pPr>
                            <w:r w:rsidRPr="00E51EB0">
                              <w:rPr>
                                <w:rFonts w:ascii="Arial" w:hAnsi="Arial" w:cs="Arial"/>
                                <w:b/>
                                <w:color w:val="009FDF"/>
                                <w:sz w:val="20"/>
                              </w:rPr>
                              <w:t xml:space="preserve">BB </w:t>
                            </w:r>
                            <w:r w:rsidR="00D95313" w:rsidRPr="00D95313">
                              <w:rPr>
                                <w:rFonts w:ascii="Arial" w:hAnsi="Arial" w:cs="Arial"/>
                                <w:b/>
                                <w:bCs/>
                                <w:color w:val="009FDF"/>
                                <w:sz w:val="20"/>
                              </w:rPr>
                              <w:t>70066755</w:t>
                            </w:r>
                          </w:p>
                          <w:p w14:paraId="4EEEB87C" w14:textId="27BF9594" w:rsidR="000E53E0" w:rsidRPr="00163054" w:rsidRDefault="000E53E0" w:rsidP="000E53E0">
                            <w:pPr>
                              <w:spacing w:after="0"/>
                              <w:rPr>
                                <w:rFonts w:ascii="Arial" w:hAnsi="Arial" w:cs="Arial"/>
                                <w:color w:val="009FDF"/>
                                <w:sz w:val="20"/>
                              </w:rPr>
                            </w:pPr>
                            <w:r w:rsidRPr="00163054">
                              <w:rPr>
                                <w:rFonts w:ascii="Arial" w:hAnsi="Arial" w:cs="Arial"/>
                                <w:color w:val="009FDF"/>
                                <w:sz w:val="20"/>
                              </w:rPr>
                              <w:t>thameswater.co.uk</w:t>
                            </w:r>
                            <w:r w:rsidR="003622BA">
                              <w:rPr>
                                <w:rFonts w:ascii="Arial" w:hAnsi="Arial" w:cs="Arial"/>
                                <w:color w:val="009FDF"/>
                                <w:sz w:val="20"/>
                              </w:rPr>
                              <w:br/>
                            </w:r>
                            <w:r w:rsidR="003622BA" w:rsidRPr="00271A7D">
                              <w:rPr>
                                <w:rFonts w:ascii="Arial" w:hAnsi="Arial" w:cs="Arial"/>
                                <w:color w:val="009FDF"/>
                                <w:sz w:val="17"/>
                                <w:szCs w:val="17"/>
                              </w:rPr>
                              <w:t>customer.feedback@thameswater.co.uk</w:t>
                            </w:r>
                          </w:p>
                          <w:p w14:paraId="37285426" w14:textId="77777777" w:rsidR="000E53E0" w:rsidRPr="00163054" w:rsidRDefault="000E53E0" w:rsidP="000E53E0">
                            <w:pPr>
                              <w:spacing w:after="0"/>
                              <w:rPr>
                                <w:rFonts w:ascii="Arial" w:hAnsi="Arial" w:cs="Arial"/>
                                <w:sz w:val="20"/>
                              </w:rPr>
                            </w:pPr>
                          </w:p>
                          <w:p w14:paraId="588EABFE" w14:textId="77777777" w:rsidR="007E7A46" w:rsidRDefault="007E7A46" w:rsidP="00BA5F5C">
                            <w:pPr>
                              <w:spacing w:after="0"/>
                              <w:rPr>
                                <w:rFonts w:ascii="Arial" w:hAnsi="Arial" w:cs="Arial"/>
                                <w:color w:val="009FDF" w:themeColor="background2"/>
                                <w:sz w:val="20"/>
                              </w:rPr>
                            </w:pPr>
                            <w:r w:rsidRPr="007E7A46">
                              <w:rPr>
                                <w:rFonts w:ascii="Arial" w:hAnsi="Arial" w:cs="Arial"/>
                                <w:color w:val="009FDF" w:themeColor="background2"/>
                                <w:sz w:val="20"/>
                              </w:rPr>
                              <w:t>0800 316 9800</w:t>
                            </w:r>
                          </w:p>
                          <w:p w14:paraId="3739B68A" w14:textId="338B0AAC" w:rsidR="00BA5F5C" w:rsidRDefault="00503908" w:rsidP="00BA5F5C">
                            <w:pPr>
                              <w:spacing w:after="0"/>
                              <w:rPr>
                                <w:rFonts w:ascii="Arial" w:hAnsi="Arial" w:cs="Arial"/>
                                <w:sz w:val="20"/>
                                <w:szCs w:val="20"/>
                              </w:rPr>
                            </w:pPr>
                            <w:r>
                              <w:rPr>
                                <w:rFonts w:ascii="Arial" w:hAnsi="Arial" w:cs="Arial"/>
                                <w:sz w:val="18"/>
                                <w:szCs w:val="20"/>
                              </w:rPr>
                              <w:t xml:space="preserve">Our lines are always </w:t>
                            </w:r>
                            <w:r w:rsidR="00FB1ED4">
                              <w:rPr>
                                <w:rFonts w:ascii="Arial" w:hAnsi="Arial" w:cs="Arial"/>
                                <w:sz w:val="18"/>
                                <w:szCs w:val="20"/>
                              </w:rPr>
                              <w:t>open.</w:t>
                            </w:r>
                          </w:p>
                          <w:p w14:paraId="63E7DE3C" w14:textId="77777777" w:rsidR="007E4CD2" w:rsidRDefault="007E4CD2" w:rsidP="000E53E0">
                            <w:pPr>
                              <w:spacing w:after="0"/>
                              <w:rPr>
                                <w:rFonts w:ascii="Arial" w:hAnsi="Arial" w:cs="Arial"/>
                                <w:sz w:val="20"/>
                              </w:rPr>
                            </w:pPr>
                          </w:p>
                          <w:p w14:paraId="07D06B6A" w14:textId="57287477" w:rsidR="000E53E0" w:rsidRPr="002374F6" w:rsidRDefault="00EE75E1" w:rsidP="000E53E0">
                            <w:pPr>
                              <w:spacing w:after="0"/>
                              <w:rPr>
                                <w:rFonts w:ascii="Arial" w:hAnsi="Arial" w:cs="Arial"/>
                                <w:sz w:val="18"/>
                              </w:rPr>
                            </w:pPr>
                            <w:r>
                              <w:rPr>
                                <w:rFonts w:ascii="Arial" w:hAnsi="Arial" w:cs="Arial"/>
                                <w:sz w:val="20"/>
                              </w:rPr>
                              <w:t xml:space="preserve">Date </w:t>
                            </w:r>
                            <w:r w:rsidR="00C634A8">
                              <w:rPr>
                                <w:rFonts w:ascii="Arial" w:hAnsi="Arial" w:cs="Arial"/>
                                <w:sz w:val="20"/>
                              </w:rPr>
                              <w:t>08 May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D77A4A" id="_x0000_t202" coordsize="21600,21600" o:spt="202" path="m,l,21600r21600,l21600,xe">
                <v:stroke joinstyle="miter"/>
                <v:path gradientshapeok="t" o:connecttype="rect"/>
              </v:shapetype>
              <v:shape id="Text Box 217" o:spid="_x0000_s1026" type="#_x0000_t202" style="position:absolute;margin-left:308.3pt;margin-top:14.6pt;width:174.45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" stroked="f">
                <v:textbox style="mso-fit-shape-to-text:t">
                  <w:txbxContent>
                    <w:p w14:paraId="0979C3BD" w14:textId="77777777" w:rsidR="00E51EB0" w:rsidRPr="00E51EB0" w:rsidRDefault="00E51EB0" w:rsidP="00E51EB0">
                      <w:pPr>
                        <w:spacing w:after="0"/>
                        <w:rPr>
                          <w:rFonts w:ascii="Arial" w:hAnsi="Arial" w:cs="Arial"/>
                          <w:color w:val="009FDF"/>
                          <w:sz w:val="20"/>
                        </w:rPr>
                      </w:pPr>
                      <w:r w:rsidRPr="00E51EB0">
                        <w:rPr>
                          <w:rFonts w:ascii="Arial" w:hAnsi="Arial" w:cs="Arial"/>
                          <w:color w:val="009FDF"/>
                          <w:sz w:val="20"/>
                        </w:rPr>
                        <w:t>Your reference</w:t>
                      </w:r>
                    </w:p>
                    <w:p w14:paraId="74B05298" w14:textId="7F9F2FE0" w:rsidR="00A961E5" w:rsidRPr="00A961E5" w:rsidRDefault="00E51EB0" w:rsidP="00E51EB0">
                      <w:pPr>
                        <w:spacing w:after="0"/>
                        <w:rPr>
                          <w:rFonts w:ascii="Arial" w:hAnsi="Arial" w:cs="Arial"/>
                          <w:b/>
                          <w:color w:val="20B9FF" w:themeColor="text2" w:themeTint="80"/>
                          <w:sz w:val="20"/>
                          <w:szCs w:val="20"/>
                          <w:shd w:val="clear" w:color="auto" w:fill="FFFFFF"/>
                        </w:rPr>
                      </w:pPr>
                      <w:r w:rsidRPr="00E51EB0">
                        <w:rPr>
                          <w:rFonts w:ascii="Arial" w:hAnsi="Arial" w:cs="Arial"/>
                          <w:b/>
                          <w:color w:val="009FDF"/>
                          <w:sz w:val="20"/>
                        </w:rPr>
                        <w:t xml:space="preserve">BB </w:t>
                      </w:r>
                      <w:r w:rsidR="00D95313" w:rsidRPr="00D95313">
                        <w:rPr>
                          <w:rFonts w:ascii="Arial" w:hAnsi="Arial" w:cs="Arial"/>
                          <w:b/>
                          <w:bCs/>
                          <w:color w:val="009FDF"/>
                          <w:sz w:val="20"/>
                        </w:rPr>
                        <w:t>70066755</w:t>
                      </w:r>
                    </w:p>
                    <w:p w14:paraId="4EEEB87C" w14:textId="27BF9594" w:rsidR="000E53E0" w:rsidRPr="00163054" w:rsidRDefault="000E53E0" w:rsidP="000E53E0">
                      <w:pPr>
                        <w:spacing w:after="0"/>
                        <w:rPr>
                          <w:rFonts w:ascii="Arial" w:hAnsi="Arial" w:cs="Arial"/>
                          <w:color w:val="009FDF"/>
                          <w:sz w:val="20"/>
                        </w:rPr>
                      </w:pPr>
                      <w:r w:rsidRPr="00163054">
                        <w:rPr>
                          <w:rFonts w:ascii="Arial" w:hAnsi="Arial" w:cs="Arial"/>
                          <w:color w:val="009FDF"/>
                          <w:sz w:val="20"/>
                        </w:rPr>
                        <w:t>thameswater.co.uk</w:t>
                      </w:r>
                      <w:r w:rsidR="003622BA">
                        <w:rPr>
                          <w:rFonts w:ascii="Arial" w:hAnsi="Arial" w:cs="Arial"/>
                          <w:color w:val="009FDF"/>
                          <w:sz w:val="20"/>
                        </w:rPr>
                        <w:br/>
                      </w:r>
                      <w:r w:rsidR="003622BA" w:rsidRPr="00271A7D">
                        <w:rPr>
                          <w:rFonts w:ascii="Arial" w:hAnsi="Arial" w:cs="Arial"/>
                          <w:color w:val="009FDF"/>
                          <w:sz w:val="17"/>
                          <w:szCs w:val="17"/>
                        </w:rPr>
                        <w:t>customer.feedback@thameswater.co.uk</w:t>
                      </w:r>
                    </w:p>
                    <w:p w14:paraId="37285426" w14:textId="77777777" w:rsidR="000E53E0" w:rsidRPr="00163054" w:rsidRDefault="000E53E0" w:rsidP="000E53E0">
                      <w:pPr>
                        <w:spacing w:after="0"/>
                        <w:rPr>
                          <w:rFonts w:ascii="Arial" w:hAnsi="Arial" w:cs="Arial"/>
                          <w:sz w:val="20"/>
                        </w:rPr>
                      </w:pPr>
                    </w:p>
                    <w:p w14:paraId="588EABFE" w14:textId="77777777" w:rsidR="007E7A46" w:rsidRDefault="007E7A46" w:rsidP="00BA5F5C">
                      <w:pPr>
                        <w:spacing w:after="0"/>
                        <w:rPr>
                          <w:rFonts w:ascii="Arial" w:hAnsi="Arial" w:cs="Arial"/>
                          <w:color w:val="009FDF" w:themeColor="background2"/>
                          <w:sz w:val="20"/>
                        </w:rPr>
                      </w:pPr>
                      <w:r w:rsidRPr="007E7A46">
                        <w:rPr>
                          <w:rFonts w:ascii="Arial" w:hAnsi="Arial" w:cs="Arial"/>
                          <w:color w:val="009FDF" w:themeColor="background2"/>
                          <w:sz w:val="20"/>
                        </w:rPr>
                        <w:t>0800 316 9800</w:t>
                      </w:r>
                    </w:p>
                    <w:p w14:paraId="3739B68A" w14:textId="338B0AAC" w:rsidR="00BA5F5C" w:rsidRDefault="00503908" w:rsidP="00BA5F5C">
                      <w:pPr>
                        <w:spacing w:after="0"/>
                        <w:rPr>
                          <w:rFonts w:ascii="Arial" w:hAnsi="Arial" w:cs="Arial"/>
                          <w:sz w:val="20"/>
                          <w:szCs w:val="20"/>
                        </w:rPr>
                      </w:pPr>
                      <w:r>
                        <w:rPr>
                          <w:rFonts w:ascii="Arial" w:hAnsi="Arial" w:cs="Arial"/>
                          <w:sz w:val="18"/>
                          <w:szCs w:val="20"/>
                        </w:rPr>
                        <w:t xml:space="preserve">Our lines are always </w:t>
                      </w:r>
                      <w:r w:rsidR="00FB1ED4">
                        <w:rPr>
                          <w:rFonts w:ascii="Arial" w:hAnsi="Arial" w:cs="Arial"/>
                          <w:sz w:val="18"/>
                          <w:szCs w:val="20"/>
                        </w:rPr>
                        <w:t>open.</w:t>
                      </w:r>
                    </w:p>
                    <w:p w14:paraId="63E7DE3C" w14:textId="77777777" w:rsidR="007E4CD2" w:rsidRDefault="007E4CD2" w:rsidP="000E53E0">
                      <w:pPr>
                        <w:spacing w:after="0"/>
                        <w:rPr>
                          <w:rFonts w:ascii="Arial" w:hAnsi="Arial" w:cs="Arial"/>
                          <w:sz w:val="20"/>
                        </w:rPr>
                      </w:pPr>
                    </w:p>
                    <w:p w14:paraId="07D06B6A" w14:textId="57287477" w:rsidR="000E53E0" w:rsidRPr="002374F6" w:rsidRDefault="00EE75E1" w:rsidP="000E53E0">
                      <w:pPr>
                        <w:spacing w:after="0"/>
                        <w:rPr>
                          <w:rFonts w:ascii="Arial" w:hAnsi="Arial" w:cs="Arial"/>
                          <w:sz w:val="18"/>
                        </w:rPr>
                      </w:pPr>
                      <w:r>
                        <w:rPr>
                          <w:rFonts w:ascii="Arial" w:hAnsi="Arial" w:cs="Arial"/>
                          <w:sz w:val="20"/>
                        </w:rPr>
                        <w:t xml:space="preserve">Date </w:t>
                      </w:r>
                      <w:r w:rsidR="00C634A8">
                        <w:rPr>
                          <w:rFonts w:ascii="Arial" w:hAnsi="Arial" w:cs="Arial"/>
                          <w:sz w:val="20"/>
                        </w:rPr>
                        <w:t>08 May 2024</w:t>
                      </w:r>
                    </w:p>
                  </w:txbxContent>
                </v:textbox>
                <w10:wrap type="square" anchorx="margin"/>
              </v:shape>
            </w:pict>
          </mc:Fallback>
        </mc:AlternateContent>
      </w:r>
    </w:p>
    <w:p w14:paraId="783CA8F9" w14:textId="29C4FA82" w:rsidR="001839D6" w:rsidRPr="00163054" w:rsidRDefault="00092319" w:rsidP="001839D6">
      <w:pPr>
        <w:spacing w:after="0"/>
        <w:rPr>
          <w:rFonts w:ascii="Arial" w:hAnsi="Arial" w:cs="Arial"/>
        </w:rPr>
      </w:pPr>
      <w:r>
        <w:rPr>
          <w:noProof/>
        </w:rPr>
        <w:drawing>
          <wp:anchor distT="0" distB="0" distL="114300" distR="114300" simplePos="0" relativeHeight="251658242" behindDoc="0" locked="0" layoutInCell="1" allowOverlap="1" wp14:anchorId="3AA15E33" wp14:editId="5BA7A63D">
            <wp:simplePos x="0" y="0"/>
            <wp:positionH relativeFrom="column">
              <wp:posOffset>3689985</wp:posOffset>
            </wp:positionH>
            <wp:positionV relativeFrom="paragraph">
              <wp:posOffset>57785</wp:posOffset>
            </wp:positionV>
            <wp:extent cx="228600" cy="228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anchor>
        </w:drawing>
      </w:r>
    </w:p>
    <w:p w14:paraId="4A2B3E0F" w14:textId="3E9485AE" w:rsidR="00C33C51" w:rsidRDefault="00271A7D" w:rsidP="001839D6">
      <w:pPr>
        <w:spacing w:after="0"/>
        <w:rPr>
          <w:rFonts w:ascii="Arial" w:hAnsi="Arial" w:cs="Arial"/>
          <w:sz w:val="20"/>
        </w:rPr>
      </w:pPr>
      <w:r>
        <w:rPr>
          <w:rFonts w:ascii="Arial" w:hAnsi="Arial" w:cs="Arial"/>
          <w:sz w:val="20"/>
        </w:rPr>
        <w:t>Important i</w:t>
      </w:r>
      <w:r w:rsidR="006478F8">
        <w:rPr>
          <w:rFonts w:ascii="Arial" w:hAnsi="Arial" w:cs="Arial"/>
          <w:sz w:val="20"/>
        </w:rPr>
        <w:t>nformation</w:t>
      </w:r>
    </w:p>
    <w:p w14:paraId="77F8AAF9" w14:textId="77777777" w:rsidR="00C33C51" w:rsidRDefault="00092319" w:rsidP="001839D6">
      <w:pPr>
        <w:spacing w:after="0"/>
        <w:rPr>
          <w:rFonts w:ascii="Arial" w:hAnsi="Arial" w:cs="Arial"/>
          <w:sz w:val="20"/>
        </w:rPr>
      </w:pPr>
      <w:r>
        <w:rPr>
          <w:noProof/>
        </w:rPr>
        <w:drawing>
          <wp:anchor distT="0" distB="0" distL="114300" distR="114300" simplePos="0" relativeHeight="251658243" behindDoc="0" locked="0" layoutInCell="1" allowOverlap="1" wp14:anchorId="72576BE7" wp14:editId="1ED36AD7">
            <wp:simplePos x="0" y="0"/>
            <wp:positionH relativeFrom="column">
              <wp:posOffset>3689985</wp:posOffset>
            </wp:positionH>
            <wp:positionV relativeFrom="paragraph">
              <wp:posOffset>127000</wp:posOffset>
            </wp:positionV>
            <wp:extent cx="221615" cy="221615"/>
            <wp:effectExtent l="0" t="0" r="698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615" cy="221615"/>
                    </a:xfrm>
                    <a:prstGeom prst="rect">
                      <a:avLst/>
                    </a:prstGeom>
                    <a:noFill/>
                    <a:ln>
                      <a:noFill/>
                    </a:ln>
                  </pic:spPr>
                </pic:pic>
              </a:graphicData>
            </a:graphic>
          </wp:anchor>
        </w:drawing>
      </w:r>
    </w:p>
    <w:p w14:paraId="19C41762" w14:textId="77777777" w:rsidR="00092319" w:rsidRDefault="004A5018" w:rsidP="001839D6">
      <w:pPr>
        <w:spacing w:after="0"/>
        <w:rPr>
          <w:rFonts w:ascii="Arial" w:hAnsi="Arial" w:cs="Arial"/>
          <w:sz w:val="20"/>
        </w:rPr>
      </w:pPr>
      <w:r w:rsidRPr="00FB679C">
        <w:rPr>
          <w:rFonts w:ascii="Arial" w:hAnsi="Arial" w:cs="Arial"/>
          <w:noProof/>
        </w:rPr>
        <mc:AlternateContent>
          <mc:Choice Requires="wps">
            <w:drawing>
              <wp:anchor distT="45720" distB="45720" distL="114300" distR="114300" simplePos="0" relativeHeight="251658245" behindDoc="0" locked="0" layoutInCell="1" allowOverlap="1" wp14:anchorId="2FB67F91" wp14:editId="07489FC4">
                <wp:simplePos x="0" y="0"/>
                <wp:positionH relativeFrom="column">
                  <wp:posOffset>-76200</wp:posOffset>
                </wp:positionH>
                <wp:positionV relativeFrom="page">
                  <wp:posOffset>2065020</wp:posOffset>
                </wp:positionV>
                <wp:extent cx="2712720" cy="114744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1147445"/>
                        </a:xfrm>
                        <a:prstGeom prst="rect">
                          <a:avLst/>
                        </a:prstGeom>
                        <a:solidFill>
                          <a:srgbClr val="FFFFFF"/>
                        </a:solidFill>
                        <a:ln w="9525">
                          <a:noFill/>
                          <a:miter lim="800000"/>
                          <a:headEnd/>
                          <a:tailEnd/>
                        </a:ln>
                      </wps:spPr>
                      <wps:txbx>
                        <w:txbxContent>
                          <w:p w14:paraId="28CF212F" w14:textId="3DD6A987" w:rsidR="004A5018" w:rsidRPr="002374F6" w:rsidRDefault="004A5018" w:rsidP="00FB679C">
                            <w:pPr>
                              <w:rPr>
                                <w:rFonts w:ascii="Arial" w:hAnsi="Arial" w:cs="Arial"/>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B67F91" id="Text Box 4" o:spid="_x0000_s1027" type="#_x0000_t202" style="position:absolute;margin-left:-6pt;margin-top:162.6pt;width:213.6pt;height:90.35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" stroked="f">
                <v:textbox style="mso-fit-shape-to-text:t">
                  <w:txbxContent>
                    <w:p w14:paraId="28CF212F" w14:textId="3DD6A987" w:rsidR="004A5018" w:rsidRPr="002374F6" w:rsidRDefault="004A5018" w:rsidP="00FB679C">
                      <w:pPr>
                        <w:rPr>
                          <w:rFonts w:ascii="Arial" w:hAnsi="Arial" w:cs="Arial"/>
                          <w:sz w:val="20"/>
                        </w:rPr>
                      </w:pPr>
                    </w:p>
                  </w:txbxContent>
                </v:textbox>
                <w10:wrap type="square" anchory="page"/>
              </v:shape>
            </w:pict>
          </mc:Fallback>
        </mc:AlternateContent>
      </w:r>
    </w:p>
    <w:p w14:paraId="12C1C712" w14:textId="77777777" w:rsidR="001839D6" w:rsidRPr="00FB679C" w:rsidRDefault="001839D6" w:rsidP="001839D6">
      <w:pPr>
        <w:spacing w:after="0"/>
        <w:rPr>
          <w:rFonts w:ascii="Arial" w:hAnsi="Arial" w:cs="Arial"/>
          <w:color w:val="009FDF"/>
          <w:sz w:val="20"/>
        </w:rPr>
      </w:pPr>
    </w:p>
    <w:p w14:paraId="2EFEC76B" w14:textId="77777777" w:rsidR="000E53E0" w:rsidRPr="00163054" w:rsidRDefault="00FB679C" w:rsidP="001839D6">
      <w:pPr>
        <w:spacing w:after="0"/>
        <w:rPr>
          <w:rFonts w:ascii="Arial" w:hAnsi="Arial" w:cs="Arial"/>
          <w:sz w:val="20"/>
        </w:rPr>
      </w:pPr>
      <w:r w:rsidRPr="00163054">
        <w:rPr>
          <w:rFonts w:ascii="Arial" w:hAnsi="Arial" w:cs="Arial"/>
          <w:noProof/>
          <w:sz w:val="20"/>
        </w:rPr>
        <w:drawing>
          <wp:anchor distT="0" distB="0" distL="114300" distR="114300" simplePos="0" relativeHeight="251658244" behindDoc="0" locked="0" layoutInCell="1" allowOverlap="1" wp14:anchorId="0825DDA0" wp14:editId="2FB3F82D">
            <wp:simplePos x="0" y="0"/>
            <wp:positionH relativeFrom="column">
              <wp:posOffset>3698240</wp:posOffset>
            </wp:positionH>
            <wp:positionV relativeFrom="paragraph">
              <wp:posOffset>56515</wp:posOffset>
            </wp:positionV>
            <wp:extent cx="221615" cy="221615"/>
            <wp:effectExtent l="0" t="0" r="6985"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61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C30843" w14:textId="27D0BEBF" w:rsidR="002D7F4C" w:rsidRDefault="002D7F4C" w:rsidP="001839D6">
      <w:pPr>
        <w:spacing w:after="0"/>
        <w:rPr>
          <w:rFonts w:ascii="Arial" w:hAnsi="Arial" w:cs="Arial"/>
          <w:color w:val="009FDF"/>
          <w:sz w:val="32"/>
        </w:rPr>
      </w:pPr>
    </w:p>
    <w:p w14:paraId="0E3261B5" w14:textId="77777777" w:rsidR="00C86E89" w:rsidRPr="006C352F" w:rsidRDefault="00C86E89" w:rsidP="001839D6">
      <w:pPr>
        <w:spacing w:after="0"/>
        <w:rPr>
          <w:rFonts w:ascii="Arial" w:hAnsi="Arial" w:cs="Arial"/>
          <w:color w:val="009FDF"/>
          <w:sz w:val="32"/>
        </w:rPr>
      </w:pPr>
    </w:p>
    <w:p w14:paraId="58E7E435" w14:textId="2D7F9CD6" w:rsidR="004C6CFC" w:rsidRPr="004C6CFC" w:rsidRDefault="004C6CFC" w:rsidP="004C6CFC">
      <w:pPr>
        <w:rPr>
          <w:rFonts w:ascii="Arial" w:hAnsi="Arial" w:cs="Arial"/>
          <w:color w:val="00B0F0"/>
          <w:sz w:val="32"/>
          <w:szCs w:val="32"/>
        </w:rPr>
      </w:pPr>
      <w:r>
        <w:rPr>
          <w:rFonts w:ascii="Arial" w:hAnsi="Arial" w:cs="Arial"/>
          <w:color w:val="00B0F0"/>
          <w:sz w:val="32"/>
          <w:szCs w:val="32"/>
        </w:rPr>
        <w:t xml:space="preserve">Installing New </w:t>
      </w:r>
      <w:r w:rsidRPr="004C6CFC">
        <w:rPr>
          <w:rFonts w:ascii="Arial" w:hAnsi="Arial" w:cs="Arial"/>
          <w:color w:val="00B0F0"/>
          <w:sz w:val="32"/>
          <w:szCs w:val="32"/>
        </w:rPr>
        <w:t>Water Pipes</w:t>
      </w:r>
      <w:r>
        <w:rPr>
          <w:rFonts w:ascii="Arial" w:hAnsi="Arial" w:cs="Arial"/>
          <w:color w:val="00B0F0"/>
          <w:sz w:val="32"/>
          <w:szCs w:val="32"/>
        </w:rPr>
        <w:t>.</w:t>
      </w:r>
    </w:p>
    <w:p w14:paraId="55CA1FA7" w14:textId="77777777" w:rsidR="00D24AEB" w:rsidRPr="00F835C2" w:rsidRDefault="00D24AEB" w:rsidP="00D24AEB">
      <w:pPr>
        <w:spacing w:after="0"/>
        <w:rPr>
          <w:rFonts w:ascii="Arial" w:hAnsi="Arial" w:cs="Arial"/>
          <w:color w:val="0099FF"/>
          <w:sz w:val="20"/>
        </w:rPr>
      </w:pPr>
    </w:p>
    <w:p w14:paraId="59F1FC0D" w14:textId="77777777" w:rsidR="00D37122" w:rsidRDefault="00D24AEB" w:rsidP="00D24AEB">
      <w:pPr>
        <w:spacing w:after="0" w:line="240" w:lineRule="auto"/>
        <w:rPr>
          <w:rFonts w:ascii="Arial" w:hAnsi="Arial" w:cs="Arial"/>
          <w:sz w:val="21"/>
          <w:szCs w:val="21"/>
        </w:rPr>
      </w:pPr>
      <w:r w:rsidRPr="00CA4F35">
        <w:rPr>
          <w:rFonts w:ascii="Arial" w:hAnsi="Arial" w:cs="Arial"/>
          <w:sz w:val="21"/>
          <w:szCs w:val="21"/>
        </w:rPr>
        <w:t>Hello,</w:t>
      </w:r>
    </w:p>
    <w:p w14:paraId="6F05B941" w14:textId="77777777" w:rsidR="00D37122" w:rsidRDefault="00D37122" w:rsidP="00D24AEB">
      <w:pPr>
        <w:spacing w:after="0" w:line="240" w:lineRule="auto"/>
        <w:rPr>
          <w:rFonts w:ascii="Arial" w:hAnsi="Arial" w:cs="Arial"/>
          <w:sz w:val="21"/>
          <w:szCs w:val="21"/>
        </w:rPr>
      </w:pPr>
    </w:p>
    <w:p w14:paraId="3563FD24" w14:textId="38E89F49" w:rsidR="006F2C1F" w:rsidRDefault="002A6DCE" w:rsidP="00D37122">
      <w:pPr>
        <w:pStyle w:val="Default"/>
        <w:spacing w:line="276" w:lineRule="auto"/>
        <w:jc w:val="both"/>
        <w:rPr>
          <w:color w:val="333F48" w:themeColor="text1"/>
          <w:sz w:val="21"/>
          <w:szCs w:val="21"/>
          <w:lang w:eastAsia="en-US"/>
        </w:rPr>
      </w:pPr>
      <w:r>
        <w:rPr>
          <w:color w:val="333F48" w:themeColor="text1"/>
          <w:sz w:val="21"/>
          <w:szCs w:val="21"/>
          <w:lang w:eastAsia="en-US"/>
        </w:rPr>
        <w:t xml:space="preserve">Further to our </w:t>
      </w:r>
      <w:r w:rsidR="000C07CC">
        <w:rPr>
          <w:color w:val="333F48" w:themeColor="text1"/>
          <w:sz w:val="21"/>
          <w:szCs w:val="21"/>
          <w:lang w:eastAsia="en-US"/>
        </w:rPr>
        <w:t xml:space="preserve">previous </w:t>
      </w:r>
      <w:r>
        <w:rPr>
          <w:color w:val="333F48" w:themeColor="text1"/>
          <w:sz w:val="21"/>
          <w:szCs w:val="21"/>
          <w:lang w:eastAsia="en-US"/>
        </w:rPr>
        <w:t>letter</w:t>
      </w:r>
      <w:r w:rsidR="000C07CC">
        <w:rPr>
          <w:color w:val="333F48" w:themeColor="text1"/>
          <w:sz w:val="21"/>
          <w:szCs w:val="21"/>
          <w:lang w:eastAsia="en-US"/>
        </w:rPr>
        <w:t>s</w:t>
      </w:r>
      <w:r>
        <w:rPr>
          <w:color w:val="333F48" w:themeColor="text1"/>
          <w:sz w:val="21"/>
          <w:szCs w:val="21"/>
          <w:lang w:eastAsia="en-US"/>
        </w:rPr>
        <w:t xml:space="preserve">, informing you of our works </w:t>
      </w:r>
      <w:r w:rsidR="00B103D9">
        <w:rPr>
          <w:color w:val="333F48" w:themeColor="text1"/>
          <w:sz w:val="21"/>
          <w:szCs w:val="21"/>
          <w:lang w:eastAsia="en-US"/>
        </w:rPr>
        <w:t>on</w:t>
      </w:r>
      <w:r w:rsidR="00D37122" w:rsidRPr="00D37122">
        <w:rPr>
          <w:color w:val="333F48" w:themeColor="text1"/>
          <w:sz w:val="21"/>
          <w:szCs w:val="21"/>
          <w:lang w:eastAsia="en-US"/>
        </w:rPr>
        <w:t xml:space="preserve"> </w:t>
      </w:r>
      <w:r w:rsidR="009349BE">
        <w:rPr>
          <w:rFonts w:eastAsiaTheme="minorHAnsi"/>
          <w:b/>
          <w:bCs/>
          <w:color w:val="auto"/>
          <w:sz w:val="21"/>
          <w:szCs w:val="21"/>
          <w:lang w:eastAsia="en-US"/>
        </w:rPr>
        <w:t>Palmerston</w:t>
      </w:r>
      <w:r w:rsidR="004263EC">
        <w:rPr>
          <w:rFonts w:eastAsiaTheme="minorHAnsi"/>
          <w:b/>
          <w:bCs/>
          <w:color w:val="auto"/>
          <w:sz w:val="21"/>
          <w:szCs w:val="21"/>
          <w:lang w:eastAsia="en-US"/>
        </w:rPr>
        <w:t xml:space="preserve"> Road</w:t>
      </w:r>
      <w:r w:rsidR="00AB79B2">
        <w:rPr>
          <w:rFonts w:eastAsiaTheme="minorHAnsi"/>
          <w:color w:val="auto"/>
          <w:sz w:val="21"/>
          <w:szCs w:val="21"/>
          <w:lang w:eastAsia="en-US"/>
        </w:rPr>
        <w:t>.</w:t>
      </w:r>
    </w:p>
    <w:p w14:paraId="391644D2" w14:textId="00E8E9E3" w:rsidR="002D16E0" w:rsidRDefault="002D16E0" w:rsidP="00D37122">
      <w:pPr>
        <w:pStyle w:val="Default"/>
        <w:spacing w:line="276" w:lineRule="auto"/>
        <w:jc w:val="both"/>
        <w:rPr>
          <w:color w:val="333F48" w:themeColor="text1"/>
          <w:sz w:val="21"/>
          <w:szCs w:val="21"/>
          <w:lang w:eastAsia="en-US"/>
        </w:rPr>
      </w:pPr>
      <w:r>
        <w:rPr>
          <w:color w:val="333F48" w:themeColor="text1"/>
          <w:sz w:val="21"/>
          <w:szCs w:val="21"/>
          <w:lang w:eastAsia="en-US"/>
        </w:rPr>
        <w:t>We would like to inform you that we will shortly be moving on to the next phase</w:t>
      </w:r>
      <w:r w:rsidR="007D4165">
        <w:rPr>
          <w:color w:val="333F48" w:themeColor="text1"/>
          <w:sz w:val="21"/>
          <w:szCs w:val="21"/>
          <w:lang w:eastAsia="en-US"/>
        </w:rPr>
        <w:t xml:space="preserve"> of </w:t>
      </w:r>
      <w:r w:rsidR="007222B8">
        <w:rPr>
          <w:color w:val="333F48" w:themeColor="text1"/>
          <w:sz w:val="21"/>
          <w:szCs w:val="21"/>
          <w:lang w:eastAsia="en-US"/>
        </w:rPr>
        <w:t>works</w:t>
      </w:r>
      <w:r w:rsidR="00BD0AD8">
        <w:rPr>
          <w:color w:val="333F48" w:themeColor="text1"/>
          <w:sz w:val="21"/>
          <w:szCs w:val="21"/>
          <w:lang w:eastAsia="en-US"/>
        </w:rPr>
        <w:t>.</w:t>
      </w:r>
    </w:p>
    <w:p w14:paraId="6487FDC2" w14:textId="77777777" w:rsidR="007222B8" w:rsidRDefault="007222B8" w:rsidP="00D37122">
      <w:pPr>
        <w:pStyle w:val="Default"/>
        <w:spacing w:line="276" w:lineRule="auto"/>
        <w:jc w:val="both"/>
        <w:rPr>
          <w:color w:val="333F48" w:themeColor="text1"/>
          <w:sz w:val="21"/>
          <w:szCs w:val="21"/>
          <w:lang w:eastAsia="en-US"/>
        </w:rPr>
      </w:pPr>
    </w:p>
    <w:p w14:paraId="0E2D32BE" w14:textId="10B18314" w:rsidR="00E031EC" w:rsidRPr="00D4385C" w:rsidRDefault="007222B8" w:rsidP="00E031EC">
      <w:pPr>
        <w:pStyle w:val="Default"/>
        <w:spacing w:line="276" w:lineRule="auto"/>
        <w:jc w:val="both"/>
        <w:rPr>
          <w:rFonts w:eastAsiaTheme="minorHAnsi"/>
          <w:b/>
          <w:bCs/>
          <w:color w:val="auto"/>
          <w:sz w:val="21"/>
          <w:szCs w:val="21"/>
        </w:rPr>
      </w:pPr>
      <w:r>
        <w:rPr>
          <w:color w:val="333F48" w:themeColor="text1"/>
          <w:sz w:val="21"/>
          <w:szCs w:val="21"/>
          <w:lang w:eastAsia="en-US"/>
        </w:rPr>
        <w:t>The next section of works will be between</w:t>
      </w:r>
      <w:r w:rsidR="001C5266">
        <w:rPr>
          <w:color w:val="333F48" w:themeColor="text1"/>
          <w:sz w:val="21"/>
          <w:szCs w:val="21"/>
          <w:lang w:eastAsia="en-US"/>
        </w:rPr>
        <w:t xml:space="preserve"> </w:t>
      </w:r>
      <w:r w:rsidR="00AB79B2">
        <w:rPr>
          <w:b/>
          <w:bCs/>
          <w:color w:val="333F48" w:themeColor="text1"/>
          <w:sz w:val="21"/>
          <w:szCs w:val="21"/>
          <w:lang w:eastAsia="en-US"/>
        </w:rPr>
        <w:t>Somers Road</w:t>
      </w:r>
      <w:r w:rsidR="002C0049">
        <w:rPr>
          <w:rFonts w:eastAsiaTheme="minorHAnsi"/>
          <w:b/>
          <w:bCs/>
          <w:color w:val="auto"/>
          <w:sz w:val="21"/>
          <w:szCs w:val="21"/>
        </w:rPr>
        <w:t xml:space="preserve"> </w:t>
      </w:r>
      <w:r w:rsidR="00D4385C">
        <w:rPr>
          <w:rFonts w:eastAsiaTheme="minorHAnsi"/>
          <w:color w:val="auto"/>
          <w:sz w:val="21"/>
          <w:szCs w:val="21"/>
        </w:rPr>
        <w:t xml:space="preserve">and </w:t>
      </w:r>
      <w:r w:rsidR="00AB79B2">
        <w:rPr>
          <w:rFonts w:eastAsiaTheme="minorHAnsi"/>
          <w:b/>
          <w:bCs/>
          <w:color w:val="auto"/>
          <w:sz w:val="21"/>
          <w:szCs w:val="21"/>
        </w:rPr>
        <w:t>Osborne Grove</w:t>
      </w:r>
      <w:r w:rsidR="00D4385C">
        <w:rPr>
          <w:rFonts w:eastAsiaTheme="minorHAnsi"/>
          <w:b/>
          <w:bCs/>
          <w:color w:val="auto"/>
          <w:sz w:val="21"/>
          <w:szCs w:val="21"/>
        </w:rPr>
        <w:t>.</w:t>
      </w:r>
    </w:p>
    <w:p w14:paraId="5B8AF709" w14:textId="2AE3E22B" w:rsidR="005D50FE" w:rsidRDefault="001C5266" w:rsidP="00D37122">
      <w:pPr>
        <w:pStyle w:val="Default"/>
        <w:spacing w:line="276" w:lineRule="auto"/>
        <w:jc w:val="both"/>
        <w:rPr>
          <w:color w:val="333F48" w:themeColor="text1"/>
          <w:sz w:val="21"/>
          <w:szCs w:val="21"/>
          <w:lang w:eastAsia="en-US"/>
        </w:rPr>
      </w:pPr>
      <w:r>
        <w:rPr>
          <w:color w:val="333F48" w:themeColor="text1"/>
          <w:sz w:val="21"/>
          <w:szCs w:val="21"/>
          <w:lang w:eastAsia="en-US"/>
        </w:rPr>
        <w:t>.</w:t>
      </w:r>
    </w:p>
    <w:p w14:paraId="4FC63BF2" w14:textId="1D282061" w:rsidR="00AF7BF7" w:rsidRDefault="005D50FE" w:rsidP="00D37122">
      <w:pPr>
        <w:pStyle w:val="Default"/>
        <w:spacing w:line="276" w:lineRule="auto"/>
        <w:jc w:val="both"/>
        <w:rPr>
          <w:color w:val="333F48" w:themeColor="text1"/>
          <w:sz w:val="21"/>
          <w:szCs w:val="21"/>
          <w:lang w:eastAsia="en-US"/>
        </w:rPr>
      </w:pPr>
      <w:r>
        <w:rPr>
          <w:color w:val="333F48" w:themeColor="text1"/>
          <w:sz w:val="21"/>
          <w:szCs w:val="21"/>
          <w:lang w:eastAsia="en-US"/>
        </w:rPr>
        <w:t>During this phase,</w:t>
      </w:r>
      <w:r w:rsidR="000F28A1">
        <w:rPr>
          <w:color w:val="333F48" w:themeColor="text1"/>
          <w:sz w:val="21"/>
          <w:szCs w:val="21"/>
          <w:lang w:eastAsia="en-US"/>
        </w:rPr>
        <w:t xml:space="preserve"> the section of </w:t>
      </w:r>
      <w:r w:rsidR="000F28A1" w:rsidRPr="0068116E">
        <w:rPr>
          <w:b/>
          <w:bCs/>
          <w:color w:val="333F48" w:themeColor="text1"/>
          <w:sz w:val="21"/>
          <w:szCs w:val="21"/>
          <w:lang w:eastAsia="en-US"/>
        </w:rPr>
        <w:t>Palmerston Road</w:t>
      </w:r>
      <w:r w:rsidR="000F28A1">
        <w:rPr>
          <w:color w:val="333F48" w:themeColor="text1"/>
          <w:sz w:val="21"/>
          <w:szCs w:val="21"/>
          <w:lang w:eastAsia="en-US"/>
        </w:rPr>
        <w:t xml:space="preserve"> between the junctions of </w:t>
      </w:r>
      <w:r w:rsidR="000F28A1" w:rsidRPr="0068116E">
        <w:rPr>
          <w:b/>
          <w:bCs/>
          <w:color w:val="333F48" w:themeColor="text1"/>
          <w:sz w:val="21"/>
          <w:szCs w:val="21"/>
          <w:lang w:eastAsia="en-US"/>
        </w:rPr>
        <w:t>Somers Road</w:t>
      </w:r>
      <w:r w:rsidR="000F28A1">
        <w:rPr>
          <w:color w:val="333F48" w:themeColor="text1"/>
          <w:sz w:val="21"/>
          <w:szCs w:val="21"/>
          <w:lang w:eastAsia="en-US"/>
        </w:rPr>
        <w:t xml:space="preserve"> and </w:t>
      </w:r>
      <w:r w:rsidR="000F28A1" w:rsidRPr="0068116E">
        <w:rPr>
          <w:b/>
          <w:bCs/>
          <w:color w:val="333F48" w:themeColor="text1"/>
          <w:sz w:val="21"/>
          <w:szCs w:val="21"/>
          <w:lang w:eastAsia="en-US"/>
        </w:rPr>
        <w:t>Osborne Grove</w:t>
      </w:r>
      <w:r w:rsidR="000F28A1">
        <w:rPr>
          <w:color w:val="333F48" w:themeColor="text1"/>
          <w:sz w:val="21"/>
          <w:szCs w:val="21"/>
          <w:lang w:eastAsia="en-US"/>
        </w:rPr>
        <w:t xml:space="preserve"> will be closed. </w:t>
      </w:r>
      <w:r w:rsidR="00C634A8">
        <w:rPr>
          <w:color w:val="333F48" w:themeColor="text1"/>
          <w:sz w:val="21"/>
          <w:szCs w:val="21"/>
          <w:lang w:eastAsia="en-US"/>
        </w:rPr>
        <w:t>A traffic diversion</w:t>
      </w:r>
      <w:r w:rsidR="000F28A1">
        <w:rPr>
          <w:color w:val="333F48" w:themeColor="text1"/>
          <w:sz w:val="21"/>
          <w:szCs w:val="21"/>
          <w:lang w:eastAsia="en-US"/>
        </w:rPr>
        <w:t xml:space="preserve"> will be in place</w:t>
      </w:r>
      <w:r w:rsidR="005F60D5">
        <w:rPr>
          <w:color w:val="333F48" w:themeColor="text1"/>
          <w:sz w:val="21"/>
          <w:szCs w:val="21"/>
          <w:lang w:eastAsia="en-US"/>
        </w:rPr>
        <w:t xml:space="preserve">, the main diversion will be </w:t>
      </w:r>
      <w:r w:rsidR="0005783E">
        <w:rPr>
          <w:color w:val="333F48" w:themeColor="text1"/>
          <w:sz w:val="21"/>
          <w:szCs w:val="21"/>
          <w:lang w:eastAsia="en-US"/>
        </w:rPr>
        <w:t xml:space="preserve">via </w:t>
      </w:r>
      <w:r w:rsidR="0005783E" w:rsidRPr="0005783E">
        <w:rPr>
          <w:b/>
          <w:bCs/>
          <w:color w:val="333F48" w:themeColor="text1"/>
          <w:sz w:val="21"/>
          <w:szCs w:val="21"/>
          <w:lang w:eastAsia="en-US"/>
        </w:rPr>
        <w:t>Blackhorse Road</w:t>
      </w:r>
      <w:r w:rsidR="000F28A1">
        <w:rPr>
          <w:color w:val="333F48" w:themeColor="text1"/>
          <w:sz w:val="21"/>
          <w:szCs w:val="21"/>
          <w:lang w:eastAsia="en-US"/>
        </w:rPr>
        <w:t xml:space="preserve">, </w:t>
      </w:r>
      <w:r w:rsidR="00C634A8">
        <w:rPr>
          <w:color w:val="333F48" w:themeColor="text1"/>
          <w:sz w:val="21"/>
          <w:szCs w:val="21"/>
          <w:lang w:eastAsia="en-US"/>
        </w:rPr>
        <w:t xml:space="preserve">so </w:t>
      </w:r>
      <w:r w:rsidR="000F28A1">
        <w:rPr>
          <w:color w:val="333F48" w:themeColor="text1"/>
          <w:sz w:val="21"/>
          <w:szCs w:val="21"/>
          <w:lang w:eastAsia="en-US"/>
        </w:rPr>
        <w:t>please look out for our on-street signage.</w:t>
      </w:r>
    </w:p>
    <w:p w14:paraId="373DBB55" w14:textId="77777777" w:rsidR="00C31942" w:rsidRDefault="00C31942" w:rsidP="00D37122">
      <w:pPr>
        <w:pStyle w:val="Default"/>
        <w:spacing w:line="276" w:lineRule="auto"/>
        <w:jc w:val="both"/>
        <w:rPr>
          <w:color w:val="333F48" w:themeColor="text1"/>
          <w:sz w:val="21"/>
          <w:szCs w:val="21"/>
          <w:lang w:eastAsia="en-US"/>
        </w:rPr>
      </w:pPr>
    </w:p>
    <w:p w14:paraId="344217EB" w14:textId="1722226B" w:rsidR="00C31942" w:rsidRPr="00AB79B2" w:rsidRDefault="007B1269" w:rsidP="00D37122">
      <w:pPr>
        <w:pStyle w:val="Default"/>
        <w:spacing w:line="276" w:lineRule="auto"/>
        <w:jc w:val="both"/>
        <w:rPr>
          <w:b/>
          <w:bCs/>
          <w:color w:val="333F48" w:themeColor="text1"/>
          <w:sz w:val="21"/>
          <w:szCs w:val="21"/>
          <w:lang w:eastAsia="en-US"/>
        </w:rPr>
      </w:pPr>
      <w:r>
        <w:rPr>
          <w:color w:val="333F48" w:themeColor="text1"/>
          <w:sz w:val="21"/>
          <w:szCs w:val="21"/>
          <w:lang w:eastAsia="en-US"/>
        </w:rPr>
        <w:t>A number of</w:t>
      </w:r>
      <w:r w:rsidR="00C31942">
        <w:rPr>
          <w:color w:val="333F48" w:themeColor="text1"/>
          <w:sz w:val="21"/>
          <w:szCs w:val="21"/>
          <w:lang w:eastAsia="en-US"/>
        </w:rPr>
        <w:t xml:space="preserve"> </w:t>
      </w:r>
      <w:r w:rsidR="00961C91">
        <w:rPr>
          <w:color w:val="333F48" w:themeColor="text1"/>
          <w:sz w:val="21"/>
          <w:szCs w:val="21"/>
          <w:lang w:eastAsia="en-US"/>
        </w:rPr>
        <w:t xml:space="preserve">bus </w:t>
      </w:r>
      <w:r w:rsidR="00C31942">
        <w:rPr>
          <w:color w:val="333F48" w:themeColor="text1"/>
          <w:sz w:val="21"/>
          <w:szCs w:val="21"/>
          <w:lang w:eastAsia="en-US"/>
        </w:rPr>
        <w:t>stops</w:t>
      </w:r>
      <w:r w:rsidR="004627DC">
        <w:rPr>
          <w:color w:val="333F48" w:themeColor="text1"/>
          <w:sz w:val="21"/>
          <w:szCs w:val="21"/>
          <w:lang w:eastAsia="en-US"/>
        </w:rPr>
        <w:t xml:space="preserve"> </w:t>
      </w:r>
      <w:r w:rsidR="00C31942">
        <w:rPr>
          <w:color w:val="333F48" w:themeColor="text1"/>
          <w:sz w:val="21"/>
          <w:szCs w:val="21"/>
          <w:lang w:eastAsia="en-US"/>
        </w:rPr>
        <w:t>will be suspended during this phase of works</w:t>
      </w:r>
      <w:r w:rsidR="004627DC">
        <w:rPr>
          <w:color w:val="333F48" w:themeColor="text1"/>
          <w:sz w:val="21"/>
          <w:szCs w:val="21"/>
          <w:lang w:eastAsia="en-US"/>
        </w:rPr>
        <w:t>, please see TFL webs</w:t>
      </w:r>
      <w:r>
        <w:rPr>
          <w:color w:val="333F48" w:themeColor="text1"/>
          <w:sz w:val="21"/>
          <w:szCs w:val="21"/>
          <w:lang w:eastAsia="en-US"/>
        </w:rPr>
        <w:t>ite for further information.</w:t>
      </w:r>
    </w:p>
    <w:p w14:paraId="6F9967B6" w14:textId="77777777" w:rsidR="008D0E3C" w:rsidRDefault="008D0E3C" w:rsidP="00D37122">
      <w:pPr>
        <w:pStyle w:val="Default"/>
        <w:spacing w:line="276" w:lineRule="auto"/>
        <w:jc w:val="both"/>
        <w:rPr>
          <w:color w:val="333F48" w:themeColor="text1"/>
          <w:sz w:val="21"/>
          <w:szCs w:val="21"/>
          <w:lang w:eastAsia="en-US"/>
        </w:rPr>
      </w:pPr>
    </w:p>
    <w:p w14:paraId="54099C9F" w14:textId="77777777" w:rsidR="000F28A1" w:rsidRDefault="000F28A1" w:rsidP="00D37122">
      <w:pPr>
        <w:pStyle w:val="Default"/>
        <w:spacing w:line="276" w:lineRule="auto"/>
        <w:jc w:val="both"/>
        <w:rPr>
          <w:color w:val="333F48" w:themeColor="text1"/>
          <w:sz w:val="21"/>
          <w:szCs w:val="21"/>
          <w:lang w:eastAsia="en-US"/>
        </w:rPr>
      </w:pPr>
    </w:p>
    <w:p w14:paraId="18F35A2D" w14:textId="7A6042D1" w:rsidR="009D44B1" w:rsidRPr="00F835C2" w:rsidRDefault="00D24AEB" w:rsidP="00D24AEB">
      <w:pPr>
        <w:pStyle w:val="Default"/>
        <w:spacing w:line="276" w:lineRule="auto"/>
        <w:rPr>
          <w:sz w:val="22"/>
          <w:szCs w:val="22"/>
        </w:rPr>
      </w:pPr>
      <w:r w:rsidRPr="00F835C2">
        <w:rPr>
          <w:color w:val="00B0F0"/>
          <w:sz w:val="22"/>
          <w:szCs w:val="22"/>
        </w:rPr>
        <w:t xml:space="preserve">When does work start? </w:t>
      </w:r>
    </w:p>
    <w:p w14:paraId="14304E1E" w14:textId="58821FA1" w:rsidR="002D2776" w:rsidRDefault="00AE5C16" w:rsidP="002D2776">
      <w:pPr>
        <w:autoSpaceDE w:val="0"/>
        <w:autoSpaceDN w:val="0"/>
        <w:spacing w:after="0" w:line="276" w:lineRule="auto"/>
        <w:jc w:val="both"/>
        <w:rPr>
          <w:rFonts w:ascii="Arial" w:hAnsi="Arial" w:cs="Arial"/>
          <w:sz w:val="21"/>
          <w:szCs w:val="21"/>
        </w:rPr>
      </w:pPr>
      <w:r>
        <w:rPr>
          <w:rFonts w:ascii="Arial" w:hAnsi="Arial" w:cs="Arial"/>
          <w:sz w:val="21"/>
          <w:szCs w:val="21"/>
        </w:rPr>
        <w:t xml:space="preserve">This section </w:t>
      </w:r>
      <w:r w:rsidR="00A0105E">
        <w:rPr>
          <w:rFonts w:ascii="Arial" w:hAnsi="Arial" w:cs="Arial"/>
          <w:sz w:val="21"/>
          <w:szCs w:val="21"/>
        </w:rPr>
        <w:t xml:space="preserve">for this programme of </w:t>
      </w:r>
      <w:r w:rsidR="00E9481B">
        <w:rPr>
          <w:rFonts w:ascii="Arial" w:hAnsi="Arial" w:cs="Arial"/>
          <w:sz w:val="21"/>
          <w:szCs w:val="21"/>
        </w:rPr>
        <w:t>w</w:t>
      </w:r>
      <w:r w:rsidR="00D24AEB" w:rsidRPr="00CA4F35">
        <w:rPr>
          <w:rFonts w:ascii="Arial" w:hAnsi="Arial" w:cs="Arial"/>
          <w:sz w:val="21"/>
          <w:szCs w:val="21"/>
        </w:rPr>
        <w:t>ork</w:t>
      </w:r>
      <w:r w:rsidR="00A0105E">
        <w:rPr>
          <w:rFonts w:ascii="Arial" w:hAnsi="Arial" w:cs="Arial"/>
          <w:sz w:val="21"/>
          <w:szCs w:val="21"/>
        </w:rPr>
        <w:t>s</w:t>
      </w:r>
      <w:r w:rsidR="00D24AEB" w:rsidRPr="00CA4F35">
        <w:rPr>
          <w:rFonts w:ascii="Arial" w:hAnsi="Arial" w:cs="Arial"/>
          <w:sz w:val="21"/>
          <w:szCs w:val="21"/>
        </w:rPr>
        <w:t xml:space="preserve"> starts</w:t>
      </w:r>
      <w:r w:rsidR="0036280B">
        <w:rPr>
          <w:rFonts w:ascii="Arial" w:hAnsi="Arial" w:cs="Arial"/>
          <w:sz w:val="21"/>
          <w:szCs w:val="21"/>
        </w:rPr>
        <w:t xml:space="preserve"> on</w:t>
      </w:r>
      <w:r w:rsidR="00D24AEB" w:rsidRPr="00CA4F35">
        <w:rPr>
          <w:rFonts w:ascii="Arial" w:hAnsi="Arial" w:cs="Arial"/>
          <w:sz w:val="21"/>
          <w:szCs w:val="21"/>
        </w:rPr>
        <w:t xml:space="preserve"> </w:t>
      </w:r>
      <w:r w:rsidR="00593104">
        <w:rPr>
          <w:rFonts w:ascii="Arial" w:hAnsi="Arial" w:cs="Arial"/>
          <w:b/>
          <w:bCs/>
          <w:sz w:val="21"/>
          <w:szCs w:val="21"/>
        </w:rPr>
        <w:t>Saturday 18 May</w:t>
      </w:r>
      <w:r w:rsidR="00ED050C" w:rsidRPr="00CB67A5">
        <w:rPr>
          <w:rFonts w:ascii="Arial" w:hAnsi="Arial" w:cs="Arial"/>
          <w:b/>
          <w:bCs/>
          <w:sz w:val="21"/>
          <w:szCs w:val="21"/>
        </w:rPr>
        <w:t xml:space="preserve"> 202</w:t>
      </w:r>
      <w:r w:rsidR="00DE2B21">
        <w:rPr>
          <w:rFonts w:ascii="Arial" w:hAnsi="Arial" w:cs="Arial"/>
          <w:b/>
          <w:bCs/>
          <w:sz w:val="21"/>
          <w:szCs w:val="21"/>
        </w:rPr>
        <w:t>4</w:t>
      </w:r>
      <w:r w:rsidR="00F847F0">
        <w:rPr>
          <w:rFonts w:ascii="Arial" w:hAnsi="Arial" w:cs="Arial"/>
          <w:b/>
          <w:bCs/>
          <w:sz w:val="21"/>
          <w:szCs w:val="21"/>
        </w:rPr>
        <w:t>,</w:t>
      </w:r>
      <w:r w:rsidR="002D2776" w:rsidRPr="00CA4F35">
        <w:rPr>
          <w:rFonts w:ascii="Arial" w:hAnsi="Arial" w:cs="Arial"/>
          <w:sz w:val="21"/>
          <w:szCs w:val="21"/>
        </w:rPr>
        <w:t xml:space="preserve"> </w:t>
      </w:r>
      <w:r w:rsidR="002D2776" w:rsidRPr="000676A8">
        <w:rPr>
          <w:rFonts w:ascii="Arial" w:hAnsi="Arial" w:cs="Arial"/>
          <w:sz w:val="21"/>
          <w:szCs w:val="21"/>
        </w:rPr>
        <w:t xml:space="preserve">for approximately </w:t>
      </w:r>
      <w:r w:rsidR="00BB6E17">
        <w:rPr>
          <w:rFonts w:ascii="Arial" w:hAnsi="Arial" w:cs="Arial"/>
          <w:b/>
          <w:bCs/>
          <w:sz w:val="21"/>
          <w:szCs w:val="21"/>
        </w:rPr>
        <w:t>3</w:t>
      </w:r>
      <w:r w:rsidR="00C42BF2">
        <w:rPr>
          <w:rFonts w:ascii="Arial" w:hAnsi="Arial" w:cs="Arial"/>
          <w:b/>
          <w:bCs/>
          <w:sz w:val="21"/>
          <w:szCs w:val="21"/>
        </w:rPr>
        <w:t xml:space="preserve"> - Week</w:t>
      </w:r>
      <w:r w:rsidR="00BD538D">
        <w:rPr>
          <w:rFonts w:ascii="Arial" w:hAnsi="Arial" w:cs="Arial"/>
          <w:b/>
          <w:bCs/>
          <w:sz w:val="21"/>
          <w:szCs w:val="21"/>
        </w:rPr>
        <w:t>s</w:t>
      </w:r>
      <w:r w:rsidR="002D2776">
        <w:rPr>
          <w:rFonts w:ascii="Arial" w:hAnsi="Arial" w:cs="Arial"/>
          <w:sz w:val="21"/>
          <w:szCs w:val="21"/>
        </w:rPr>
        <w:t>.</w:t>
      </w:r>
      <w:r w:rsidR="002D2776" w:rsidRPr="000676A8">
        <w:rPr>
          <w:rFonts w:ascii="Arial" w:hAnsi="Arial" w:cs="Arial"/>
          <w:sz w:val="21"/>
          <w:szCs w:val="21"/>
        </w:rPr>
        <w:t xml:space="preserve"> </w:t>
      </w:r>
    </w:p>
    <w:p w14:paraId="04820365" w14:textId="77777777" w:rsidR="009630C9" w:rsidRDefault="009630C9" w:rsidP="002D2776">
      <w:pPr>
        <w:autoSpaceDE w:val="0"/>
        <w:autoSpaceDN w:val="0"/>
        <w:spacing w:after="0" w:line="276" w:lineRule="auto"/>
        <w:jc w:val="both"/>
        <w:rPr>
          <w:rFonts w:ascii="Arial" w:hAnsi="Arial" w:cs="Arial"/>
          <w:sz w:val="21"/>
          <w:szCs w:val="21"/>
        </w:rPr>
      </w:pPr>
    </w:p>
    <w:p w14:paraId="43DC45C8" w14:textId="77777777" w:rsidR="00A86B5F" w:rsidRDefault="00A86B5F" w:rsidP="00D24AEB">
      <w:pPr>
        <w:pStyle w:val="Default"/>
        <w:spacing w:line="276" w:lineRule="auto"/>
        <w:rPr>
          <w:rFonts w:eastAsiaTheme="minorHAnsi"/>
          <w:color w:val="auto"/>
          <w:sz w:val="21"/>
          <w:szCs w:val="21"/>
          <w:lang w:eastAsia="en-US"/>
        </w:rPr>
      </w:pPr>
    </w:p>
    <w:p w14:paraId="3284DCD4" w14:textId="46F272E3" w:rsidR="009855D3" w:rsidRDefault="0013522B" w:rsidP="009855D3">
      <w:pPr>
        <w:pStyle w:val="Default"/>
        <w:spacing w:line="276" w:lineRule="auto"/>
        <w:rPr>
          <w:b/>
          <w:bCs/>
          <w:sz w:val="21"/>
          <w:szCs w:val="21"/>
        </w:rPr>
      </w:pPr>
      <w:r w:rsidRPr="0013522B">
        <w:rPr>
          <w:color w:val="00B0F0"/>
          <w:sz w:val="22"/>
          <w:szCs w:val="22"/>
        </w:rPr>
        <w:t xml:space="preserve">Working Hours: </w:t>
      </w:r>
      <w:r w:rsidR="009855D3">
        <w:rPr>
          <w:b/>
          <w:bCs/>
          <w:sz w:val="21"/>
          <w:szCs w:val="21"/>
        </w:rPr>
        <w:t xml:space="preserve">  Monday - Friday 8am - 6pm. </w:t>
      </w:r>
    </w:p>
    <w:p w14:paraId="2E187427" w14:textId="0D475470" w:rsidR="009855D3" w:rsidRDefault="009855D3" w:rsidP="009855D3">
      <w:pPr>
        <w:overflowPunct w:val="0"/>
        <w:autoSpaceDE w:val="0"/>
        <w:autoSpaceDN w:val="0"/>
        <w:spacing w:line="276" w:lineRule="auto"/>
        <w:ind w:left="720" w:firstLine="720"/>
        <w:textAlignment w:val="baseline"/>
        <w:rPr>
          <w:rFonts w:ascii="Arial" w:hAnsi="Arial" w:cs="Arial"/>
          <w:b/>
          <w:bCs/>
          <w:sz w:val="21"/>
          <w:szCs w:val="21"/>
        </w:rPr>
      </w:pPr>
      <w:r>
        <w:rPr>
          <w:rFonts w:ascii="Arial" w:hAnsi="Arial" w:cs="Arial"/>
          <w:b/>
          <w:bCs/>
          <w:sz w:val="21"/>
          <w:szCs w:val="21"/>
        </w:rPr>
        <w:t xml:space="preserve">    Saturday 8am </w:t>
      </w:r>
      <w:r w:rsidR="000D716A">
        <w:rPr>
          <w:rFonts w:ascii="Arial" w:hAnsi="Arial" w:cs="Arial"/>
          <w:b/>
          <w:bCs/>
          <w:sz w:val="21"/>
          <w:szCs w:val="21"/>
        </w:rPr>
        <w:t>-</w:t>
      </w:r>
      <w:r>
        <w:rPr>
          <w:rFonts w:ascii="Arial" w:hAnsi="Arial" w:cs="Arial"/>
          <w:b/>
          <w:bCs/>
          <w:sz w:val="21"/>
          <w:szCs w:val="21"/>
        </w:rPr>
        <w:t xml:space="preserve"> 6pm.</w:t>
      </w:r>
    </w:p>
    <w:p w14:paraId="315F2C27" w14:textId="77777777" w:rsidR="00D24AEB" w:rsidRPr="00F835C2" w:rsidRDefault="00D24AEB" w:rsidP="00D24AEB">
      <w:pPr>
        <w:overflowPunct w:val="0"/>
        <w:autoSpaceDE w:val="0"/>
        <w:autoSpaceDN w:val="0"/>
        <w:adjustRightInd w:val="0"/>
        <w:spacing w:after="0" w:line="276" w:lineRule="auto"/>
        <w:contextualSpacing/>
        <w:textAlignment w:val="baseline"/>
        <w:rPr>
          <w:rFonts w:ascii="Arial" w:hAnsi="Arial" w:cs="Arial"/>
          <w:sz w:val="20"/>
          <w:szCs w:val="20"/>
        </w:rPr>
      </w:pPr>
    </w:p>
    <w:p w14:paraId="6046EDEC" w14:textId="3C203019" w:rsidR="00F847F0" w:rsidRPr="00F835C2" w:rsidRDefault="001A7D81" w:rsidP="00D24AEB">
      <w:pPr>
        <w:overflowPunct w:val="0"/>
        <w:autoSpaceDE w:val="0"/>
        <w:autoSpaceDN w:val="0"/>
        <w:adjustRightInd w:val="0"/>
        <w:spacing w:after="0" w:line="276" w:lineRule="auto"/>
        <w:contextualSpacing/>
        <w:textAlignment w:val="baseline"/>
        <w:rPr>
          <w:rFonts w:ascii="Arial" w:hAnsi="Arial" w:cs="Arial"/>
        </w:rPr>
      </w:pPr>
      <w:r>
        <w:rPr>
          <w:rFonts w:ascii="Arial" w:hAnsi="Arial" w:cs="Arial"/>
          <w:bCs/>
          <w:color w:val="00B0F0"/>
        </w:rPr>
        <w:t>How are you affected</w:t>
      </w:r>
      <w:r w:rsidR="00D24AEB" w:rsidRPr="00F835C2">
        <w:rPr>
          <w:rFonts w:ascii="Arial" w:hAnsi="Arial" w:cs="Arial"/>
          <w:bCs/>
          <w:color w:val="00B0F0"/>
        </w:rPr>
        <w:t>?</w:t>
      </w:r>
      <w:r w:rsidR="007F7FA2">
        <w:rPr>
          <w:rFonts w:ascii="Arial" w:hAnsi="Arial" w:cs="Arial"/>
          <w:bCs/>
          <w:color w:val="00B0F0"/>
        </w:rPr>
        <w:t xml:space="preserve"> </w:t>
      </w:r>
    </w:p>
    <w:p w14:paraId="6F5A4D07" w14:textId="5795AB30" w:rsidR="00B0179F" w:rsidRPr="0023687A" w:rsidRDefault="00B0179F" w:rsidP="00B0179F">
      <w:pPr>
        <w:pStyle w:val="ListParagraph"/>
        <w:numPr>
          <w:ilvl w:val="0"/>
          <w:numId w:val="5"/>
        </w:numPr>
        <w:overflowPunct w:val="0"/>
        <w:autoSpaceDE w:val="0"/>
        <w:autoSpaceDN w:val="0"/>
        <w:spacing w:after="0"/>
        <w:textAlignment w:val="baseline"/>
        <w:rPr>
          <w:rFonts w:ascii="Arial" w:eastAsia="Times New Roman" w:hAnsi="Arial" w:cs="Arial"/>
          <w:sz w:val="21"/>
          <w:szCs w:val="21"/>
        </w:rPr>
      </w:pPr>
      <w:r w:rsidRPr="0023687A">
        <w:rPr>
          <w:rFonts w:ascii="Arial" w:eastAsia="Times New Roman" w:hAnsi="Arial" w:cs="Arial"/>
          <w:sz w:val="21"/>
          <w:szCs w:val="21"/>
        </w:rPr>
        <w:t>Traffic management</w:t>
      </w:r>
      <w:r w:rsidR="0068116E">
        <w:rPr>
          <w:rFonts w:ascii="Arial" w:eastAsia="Times New Roman" w:hAnsi="Arial" w:cs="Arial"/>
          <w:sz w:val="21"/>
          <w:szCs w:val="21"/>
        </w:rPr>
        <w:t xml:space="preserve"> will</w:t>
      </w:r>
      <w:r w:rsidR="00F36EB7">
        <w:rPr>
          <w:rFonts w:ascii="Arial" w:eastAsia="Times New Roman" w:hAnsi="Arial" w:cs="Arial"/>
          <w:sz w:val="21"/>
          <w:szCs w:val="21"/>
        </w:rPr>
        <w:t xml:space="preserve"> be in place</w:t>
      </w:r>
      <w:r w:rsidRPr="0023687A">
        <w:rPr>
          <w:rFonts w:ascii="Arial" w:eastAsia="Times New Roman" w:hAnsi="Arial" w:cs="Arial"/>
          <w:sz w:val="21"/>
          <w:szCs w:val="21"/>
        </w:rPr>
        <w:t>, so please look out for our on-street and path signage.</w:t>
      </w:r>
    </w:p>
    <w:p w14:paraId="7649E633" w14:textId="77777777" w:rsidR="00B0179F" w:rsidRPr="0023687A" w:rsidRDefault="00B0179F" w:rsidP="00B0179F">
      <w:pPr>
        <w:pStyle w:val="ListParagraph"/>
        <w:numPr>
          <w:ilvl w:val="0"/>
          <w:numId w:val="5"/>
        </w:numPr>
        <w:overflowPunct w:val="0"/>
        <w:autoSpaceDE w:val="0"/>
        <w:autoSpaceDN w:val="0"/>
        <w:spacing w:after="0"/>
        <w:textAlignment w:val="baseline"/>
        <w:rPr>
          <w:rFonts w:ascii="Arial" w:eastAsia="Times New Roman" w:hAnsi="Arial" w:cs="Arial"/>
          <w:sz w:val="21"/>
          <w:szCs w:val="21"/>
        </w:rPr>
      </w:pPr>
      <w:r w:rsidRPr="0023687A">
        <w:rPr>
          <w:rFonts w:ascii="Arial" w:eastAsia="Times New Roman" w:hAnsi="Arial" w:cs="Arial"/>
          <w:sz w:val="21"/>
          <w:szCs w:val="21"/>
        </w:rPr>
        <w:t>Pedestrian access will be maintained for residents and businesses.</w:t>
      </w:r>
    </w:p>
    <w:p w14:paraId="0C1118A8" w14:textId="77777777" w:rsidR="00B0179F" w:rsidRPr="0023687A" w:rsidRDefault="00B0179F" w:rsidP="00B0179F">
      <w:pPr>
        <w:pStyle w:val="ListParagraph"/>
        <w:numPr>
          <w:ilvl w:val="0"/>
          <w:numId w:val="5"/>
        </w:numPr>
        <w:overflowPunct w:val="0"/>
        <w:autoSpaceDE w:val="0"/>
        <w:autoSpaceDN w:val="0"/>
        <w:spacing w:after="0"/>
        <w:textAlignment w:val="baseline"/>
        <w:rPr>
          <w:rFonts w:ascii="Arial" w:eastAsia="Times New Roman" w:hAnsi="Arial" w:cs="Arial"/>
          <w:sz w:val="21"/>
          <w:szCs w:val="21"/>
        </w:rPr>
      </w:pPr>
      <w:r w:rsidRPr="0023687A">
        <w:rPr>
          <w:rFonts w:ascii="Arial" w:eastAsia="Times New Roman" w:hAnsi="Arial" w:cs="Arial"/>
          <w:sz w:val="21"/>
          <w:szCs w:val="21"/>
        </w:rPr>
        <w:t>Access will be maintained for emergency vehicles.</w:t>
      </w:r>
    </w:p>
    <w:p w14:paraId="06EBAEB1" w14:textId="77777777" w:rsidR="00B0179F" w:rsidRPr="0023687A" w:rsidRDefault="00B0179F" w:rsidP="00B0179F">
      <w:pPr>
        <w:pStyle w:val="ListParagraph"/>
        <w:numPr>
          <w:ilvl w:val="0"/>
          <w:numId w:val="5"/>
        </w:numPr>
        <w:overflowPunct w:val="0"/>
        <w:autoSpaceDE w:val="0"/>
        <w:autoSpaceDN w:val="0"/>
        <w:spacing w:after="0"/>
        <w:textAlignment w:val="baseline"/>
        <w:rPr>
          <w:rFonts w:ascii="Arial" w:eastAsia="Times New Roman" w:hAnsi="Arial" w:cs="Arial"/>
          <w:sz w:val="21"/>
          <w:szCs w:val="21"/>
        </w:rPr>
      </w:pPr>
      <w:r w:rsidRPr="0023687A">
        <w:rPr>
          <w:rFonts w:ascii="Arial" w:eastAsia="Times New Roman" w:hAnsi="Arial" w:cs="Arial"/>
          <w:sz w:val="21"/>
          <w:szCs w:val="21"/>
        </w:rPr>
        <w:t>You may notice an increase in noise and vehicle movements, but we’ll do everything we can to keep this to a minimum by placing sound barriers around where necessary.</w:t>
      </w:r>
    </w:p>
    <w:p w14:paraId="1A995E9F" w14:textId="77777777" w:rsidR="00B0179F" w:rsidRPr="0023687A" w:rsidRDefault="00B0179F" w:rsidP="00B0179F">
      <w:pPr>
        <w:pStyle w:val="ListParagraph"/>
        <w:numPr>
          <w:ilvl w:val="0"/>
          <w:numId w:val="5"/>
        </w:numPr>
        <w:overflowPunct w:val="0"/>
        <w:autoSpaceDE w:val="0"/>
        <w:autoSpaceDN w:val="0"/>
        <w:spacing w:after="0"/>
        <w:textAlignment w:val="baseline"/>
        <w:rPr>
          <w:rFonts w:ascii="Arial" w:eastAsia="Times New Roman" w:hAnsi="Arial" w:cs="Arial"/>
          <w:sz w:val="21"/>
          <w:szCs w:val="21"/>
        </w:rPr>
      </w:pPr>
      <w:r w:rsidRPr="0023687A">
        <w:rPr>
          <w:rFonts w:ascii="Arial" w:eastAsia="Times New Roman" w:hAnsi="Arial" w:cs="Arial"/>
          <w:sz w:val="21"/>
          <w:szCs w:val="21"/>
        </w:rPr>
        <w:t>We may also need to turn off your water supply for a short time. If so, we’ll send you a letter with more details at the time.</w:t>
      </w:r>
    </w:p>
    <w:p w14:paraId="40264961" w14:textId="77777777" w:rsidR="00D24AEB" w:rsidRPr="00BA7FA1" w:rsidRDefault="00D24AEB" w:rsidP="00D24AEB">
      <w:pPr>
        <w:overflowPunct w:val="0"/>
        <w:autoSpaceDE w:val="0"/>
        <w:autoSpaceDN w:val="0"/>
        <w:adjustRightInd w:val="0"/>
        <w:spacing w:after="0" w:line="276" w:lineRule="auto"/>
        <w:contextualSpacing/>
        <w:textAlignment w:val="baseline"/>
        <w:rPr>
          <w:rFonts w:ascii="Arial" w:hAnsi="Arial" w:cs="Arial"/>
          <w:sz w:val="21"/>
          <w:szCs w:val="21"/>
        </w:rPr>
      </w:pPr>
    </w:p>
    <w:p w14:paraId="17D9DD5E" w14:textId="2A5D2C02" w:rsidR="00D24AEB" w:rsidRDefault="00D24AEB" w:rsidP="00D24AEB">
      <w:pPr>
        <w:overflowPunct w:val="0"/>
        <w:autoSpaceDE w:val="0"/>
        <w:autoSpaceDN w:val="0"/>
        <w:adjustRightInd w:val="0"/>
        <w:spacing w:after="0" w:line="276" w:lineRule="auto"/>
        <w:contextualSpacing/>
        <w:textAlignment w:val="baseline"/>
        <w:rPr>
          <w:rFonts w:ascii="Arial" w:hAnsi="Arial" w:cs="Arial"/>
          <w:sz w:val="21"/>
          <w:szCs w:val="21"/>
        </w:rPr>
      </w:pPr>
      <w:r w:rsidRPr="00BA7FA1">
        <w:rPr>
          <w:rFonts w:ascii="Arial" w:hAnsi="Arial" w:cs="Arial"/>
          <w:sz w:val="21"/>
          <w:szCs w:val="21"/>
        </w:rPr>
        <w:t xml:space="preserve">If you have a special request, please ask the site </w:t>
      </w:r>
      <w:proofErr w:type="gramStart"/>
      <w:r w:rsidRPr="00BA7FA1">
        <w:rPr>
          <w:rFonts w:ascii="Arial" w:hAnsi="Arial" w:cs="Arial"/>
          <w:sz w:val="21"/>
          <w:szCs w:val="21"/>
        </w:rPr>
        <w:t>manager</w:t>
      </w:r>
      <w:proofErr w:type="gramEnd"/>
      <w:r w:rsidRPr="00BA7FA1">
        <w:rPr>
          <w:rFonts w:ascii="Arial" w:hAnsi="Arial" w:cs="Arial"/>
          <w:sz w:val="21"/>
          <w:szCs w:val="21"/>
        </w:rPr>
        <w:t xml:space="preserve"> or give us a call on 0800 </w:t>
      </w:r>
      <w:r w:rsidR="00615C65">
        <w:rPr>
          <w:rFonts w:ascii="Arial" w:hAnsi="Arial" w:cs="Arial"/>
          <w:sz w:val="21"/>
          <w:szCs w:val="21"/>
        </w:rPr>
        <w:t xml:space="preserve">316 9800. </w:t>
      </w:r>
    </w:p>
    <w:p w14:paraId="2FDF3586" w14:textId="77777777" w:rsidR="00B62E03" w:rsidRDefault="00B62E03" w:rsidP="00D24AEB">
      <w:pPr>
        <w:overflowPunct w:val="0"/>
        <w:autoSpaceDE w:val="0"/>
        <w:autoSpaceDN w:val="0"/>
        <w:adjustRightInd w:val="0"/>
        <w:spacing w:after="0" w:line="276" w:lineRule="auto"/>
        <w:contextualSpacing/>
        <w:textAlignment w:val="baseline"/>
        <w:rPr>
          <w:rFonts w:ascii="Arial" w:hAnsi="Arial" w:cs="Arial"/>
          <w:sz w:val="21"/>
          <w:szCs w:val="21"/>
        </w:rPr>
      </w:pPr>
    </w:p>
    <w:p w14:paraId="2C5EF156" w14:textId="110687ED" w:rsidR="00ED0244" w:rsidRPr="00A73A98" w:rsidRDefault="00ED0244" w:rsidP="00ED0244">
      <w:pPr>
        <w:pStyle w:val="xxmsonormal"/>
        <w:autoSpaceDE w:val="0"/>
        <w:autoSpaceDN w:val="0"/>
        <w:spacing w:line="276" w:lineRule="auto"/>
        <w:rPr>
          <w:rFonts w:ascii="Arial" w:hAnsi="Arial" w:cs="Arial"/>
          <w:bCs/>
          <w:color w:val="00B0F0"/>
          <w:lang w:eastAsia="en-US"/>
        </w:rPr>
      </w:pPr>
      <w:r w:rsidRPr="00A73A98">
        <w:rPr>
          <w:rFonts w:ascii="Arial" w:hAnsi="Arial" w:cs="Arial"/>
          <w:bCs/>
          <w:color w:val="00B0F0"/>
          <w:lang w:eastAsia="en-US"/>
        </w:rPr>
        <w:t>Emergency Services Water Supply</w:t>
      </w:r>
    </w:p>
    <w:p w14:paraId="1BC87910" w14:textId="2332B446" w:rsidR="00D62A52" w:rsidRDefault="00ED0244" w:rsidP="00ED0244">
      <w:pPr>
        <w:autoSpaceDE w:val="0"/>
        <w:autoSpaceDN w:val="0"/>
        <w:rPr>
          <w:rFonts w:ascii="Arial" w:hAnsi="Arial" w:cs="Arial"/>
          <w:sz w:val="21"/>
          <w:szCs w:val="21"/>
        </w:rPr>
      </w:pPr>
      <w:r w:rsidRPr="003D62FA">
        <w:rPr>
          <w:rFonts w:ascii="Arial" w:hAnsi="Arial" w:cs="Arial"/>
          <w:sz w:val="21"/>
          <w:szCs w:val="21"/>
        </w:rPr>
        <w:lastRenderedPageBreak/>
        <w:t xml:space="preserve">As we replace our pipes it is essential that we reconnect all building services that are in use.  This includes any mains the emergency services might connect to that are serving the property for example any sprinkler or misting systems. Due to the age of some of these systems our records are not always completely accurate. Because of this we would appreciate it if you could contact us on 0800 316 9800 (quoting </w:t>
      </w:r>
      <w:r w:rsidR="00F26860">
        <w:rPr>
          <w:rFonts w:ascii="Arial" w:hAnsi="Arial" w:cs="Arial"/>
          <w:sz w:val="21"/>
          <w:szCs w:val="21"/>
        </w:rPr>
        <w:t>your BB reference mentioned on the top right of the letter</w:t>
      </w:r>
      <w:r w:rsidRPr="003D62FA">
        <w:rPr>
          <w:rFonts w:ascii="Arial" w:hAnsi="Arial" w:cs="Arial"/>
          <w:sz w:val="21"/>
          <w:szCs w:val="21"/>
        </w:rPr>
        <w:t>) if you have an emergency services main connection into the property and confirm the type of equipment it supplies. Your safety is extremely important to us, and this will ensure the correct supply is reconnected to the new water pipes and does not disrupt the safety within your building. </w:t>
      </w:r>
    </w:p>
    <w:p w14:paraId="0B3950ED" w14:textId="77777777" w:rsidR="0052664D" w:rsidRPr="00A73A98" w:rsidRDefault="0052664D" w:rsidP="00A73A98">
      <w:pPr>
        <w:pStyle w:val="xxmsonormal"/>
        <w:autoSpaceDE w:val="0"/>
        <w:autoSpaceDN w:val="0"/>
        <w:spacing w:line="276" w:lineRule="auto"/>
        <w:rPr>
          <w:rFonts w:ascii="Arial" w:hAnsi="Arial" w:cs="Arial"/>
          <w:bCs/>
          <w:color w:val="00B0F0"/>
          <w:lang w:eastAsia="en-US"/>
        </w:rPr>
      </w:pPr>
    </w:p>
    <w:p w14:paraId="49F4E954" w14:textId="73F41114" w:rsidR="00ED0244" w:rsidRPr="00A73A98" w:rsidRDefault="00A034E5" w:rsidP="00A73A98">
      <w:pPr>
        <w:pStyle w:val="xxmsonormal"/>
        <w:autoSpaceDE w:val="0"/>
        <w:autoSpaceDN w:val="0"/>
        <w:spacing w:line="276" w:lineRule="auto"/>
        <w:rPr>
          <w:rFonts w:ascii="Arial" w:hAnsi="Arial" w:cs="Arial"/>
          <w:bCs/>
          <w:color w:val="00B0F0"/>
          <w:lang w:eastAsia="en-US"/>
        </w:rPr>
      </w:pPr>
      <w:r w:rsidRPr="00A73A98">
        <w:rPr>
          <w:rFonts w:ascii="Arial" w:hAnsi="Arial" w:cs="Arial"/>
          <w:bCs/>
          <w:color w:val="00B0F0"/>
          <w:lang w:eastAsia="en-US"/>
        </w:rPr>
        <w:t>What if you need some extra support?</w:t>
      </w:r>
      <w:r w:rsidR="00137746" w:rsidRPr="00A73A98">
        <w:rPr>
          <w:rFonts w:ascii="Arial" w:hAnsi="Arial" w:cs="Arial"/>
          <w:bCs/>
          <w:color w:val="00B0F0"/>
          <w:lang w:eastAsia="en-US"/>
        </w:rPr>
        <w:t xml:space="preserve"> </w:t>
      </w:r>
    </w:p>
    <w:p w14:paraId="0FF8A6F3" w14:textId="77777777" w:rsidR="00A034E5" w:rsidRDefault="00A034E5" w:rsidP="00A034E5">
      <w:pPr>
        <w:pStyle w:val="NoSpacing"/>
        <w:rPr>
          <w:rFonts w:ascii="Arial" w:hAnsi="Arial" w:cs="Arial"/>
          <w:sz w:val="21"/>
          <w:szCs w:val="21"/>
        </w:rPr>
      </w:pPr>
      <w:r>
        <w:rPr>
          <w:rFonts w:ascii="Arial" w:hAnsi="Arial" w:cs="Arial"/>
          <w:sz w:val="21"/>
          <w:szCs w:val="21"/>
        </w:rPr>
        <w:t xml:space="preserve">If you need a helping hand, our priority services team can provide support. For more information, please visit </w:t>
      </w:r>
      <w:r>
        <w:rPr>
          <w:rFonts w:ascii="Arial" w:hAnsi="Arial" w:cs="Arial"/>
          <w:color w:val="009FDF"/>
          <w:sz w:val="21"/>
          <w:szCs w:val="21"/>
        </w:rPr>
        <w:t>thameswater.co.uk/priority services</w:t>
      </w:r>
      <w:r>
        <w:rPr>
          <w:rFonts w:ascii="Arial" w:hAnsi="Arial" w:cs="Arial"/>
          <w:sz w:val="21"/>
          <w:szCs w:val="21"/>
        </w:rPr>
        <w:t xml:space="preserve"> or call us on 0800 009 3652.</w:t>
      </w:r>
    </w:p>
    <w:p w14:paraId="72FD8E4A" w14:textId="77777777" w:rsidR="0052664D" w:rsidRDefault="0052664D" w:rsidP="00A034E5">
      <w:pPr>
        <w:pStyle w:val="NoSpacing"/>
        <w:rPr>
          <w:rFonts w:ascii="Arial" w:hAnsi="Arial" w:cs="Arial"/>
          <w:sz w:val="21"/>
          <w:szCs w:val="21"/>
        </w:rPr>
      </w:pPr>
    </w:p>
    <w:p w14:paraId="5129805C" w14:textId="77777777" w:rsidR="00A034E5" w:rsidRDefault="00A034E5" w:rsidP="00A034E5">
      <w:pPr>
        <w:pStyle w:val="NoSpacing"/>
        <w:rPr>
          <w:rFonts w:ascii="Arial" w:hAnsi="Arial" w:cs="Arial"/>
          <w:color w:val="009FDF"/>
          <w:sz w:val="21"/>
          <w:szCs w:val="21"/>
        </w:rPr>
      </w:pPr>
    </w:p>
    <w:p w14:paraId="78D546E7" w14:textId="77777777" w:rsidR="00A73A98" w:rsidRPr="006269C6" w:rsidRDefault="000A6005" w:rsidP="006269C6">
      <w:pPr>
        <w:pStyle w:val="xxmsonormal"/>
        <w:autoSpaceDE w:val="0"/>
        <w:autoSpaceDN w:val="0"/>
        <w:spacing w:line="276" w:lineRule="auto"/>
        <w:rPr>
          <w:rFonts w:ascii="Arial" w:hAnsi="Arial" w:cs="Arial"/>
          <w:bCs/>
          <w:color w:val="00B0F0"/>
          <w:lang w:eastAsia="en-US"/>
        </w:rPr>
      </w:pPr>
      <w:r w:rsidRPr="006269C6">
        <w:rPr>
          <w:rFonts w:ascii="Arial" w:hAnsi="Arial" w:cs="Arial"/>
          <w:bCs/>
          <w:color w:val="00B0F0"/>
          <w:lang w:eastAsia="en-US"/>
        </w:rPr>
        <w:t>Queries or concerns?</w:t>
      </w:r>
    </w:p>
    <w:p w14:paraId="0FE4A968" w14:textId="2772C3FB" w:rsidR="000A6005" w:rsidRDefault="000A6005" w:rsidP="0052664D">
      <w:pPr>
        <w:autoSpaceDE w:val="0"/>
        <w:autoSpaceDN w:val="0"/>
        <w:jc w:val="both"/>
        <w:rPr>
          <w:rFonts w:ascii="Arial" w:hAnsi="Arial" w:cs="Arial"/>
          <w:sz w:val="21"/>
          <w:szCs w:val="21"/>
        </w:rPr>
      </w:pPr>
      <w:r>
        <w:rPr>
          <w:rFonts w:ascii="Arial" w:hAnsi="Arial" w:cs="Arial"/>
          <w:sz w:val="21"/>
          <w:szCs w:val="21"/>
        </w:rPr>
        <w:t xml:space="preserve">You can get in touch with us on </w:t>
      </w:r>
      <w:r>
        <w:rPr>
          <w:rFonts w:ascii="Arial" w:hAnsi="Arial" w:cs="Arial"/>
          <w:color w:val="128CD8"/>
          <w:sz w:val="21"/>
          <w:szCs w:val="21"/>
        </w:rPr>
        <w:t>0800 316 9800</w:t>
      </w:r>
      <w:r>
        <w:rPr>
          <w:rFonts w:ascii="Arial" w:hAnsi="Arial" w:cs="Arial"/>
          <w:sz w:val="21"/>
          <w:szCs w:val="21"/>
        </w:rPr>
        <w:t xml:space="preserve"> – please select option one and quote the reference number at the top of this letter. If you’re a business customer, you may wish to contact your retailer for any additional information relating to our work.</w:t>
      </w:r>
    </w:p>
    <w:p w14:paraId="5BE23F2A" w14:textId="77777777" w:rsidR="009D44B1" w:rsidRPr="003D62FA" w:rsidRDefault="009D44B1" w:rsidP="009D44B1">
      <w:pPr>
        <w:autoSpaceDE w:val="0"/>
        <w:autoSpaceDN w:val="0"/>
        <w:spacing w:after="0" w:line="276" w:lineRule="auto"/>
        <w:rPr>
          <w:rFonts w:ascii="Arial" w:hAnsi="Arial" w:cs="Arial"/>
          <w:sz w:val="21"/>
          <w:szCs w:val="21"/>
        </w:rPr>
      </w:pPr>
    </w:p>
    <w:p w14:paraId="119E2493" w14:textId="0795A326" w:rsidR="009D44B1" w:rsidRDefault="009D44B1" w:rsidP="009D44B1">
      <w:pPr>
        <w:autoSpaceDE w:val="0"/>
        <w:autoSpaceDN w:val="0"/>
        <w:spacing w:after="0" w:line="276" w:lineRule="auto"/>
        <w:rPr>
          <w:rFonts w:ascii="Arial" w:hAnsi="Arial" w:cs="Arial"/>
          <w:sz w:val="21"/>
          <w:szCs w:val="21"/>
        </w:rPr>
      </w:pPr>
      <w:r w:rsidRPr="003D62FA">
        <w:rPr>
          <w:rFonts w:ascii="Arial" w:hAnsi="Arial" w:cs="Arial"/>
          <w:sz w:val="21"/>
          <w:szCs w:val="21"/>
        </w:rPr>
        <w:t>Thank you for your patience while we work to make things better – it’s all part of a multi-million-pound investment across our region to upgrade our pipes and ensure our water supply is resilient for future generations.</w:t>
      </w:r>
    </w:p>
    <w:p w14:paraId="12A09192" w14:textId="77777777" w:rsidR="009D44B1" w:rsidRDefault="009D44B1" w:rsidP="009D44B1">
      <w:pPr>
        <w:autoSpaceDE w:val="0"/>
        <w:autoSpaceDN w:val="0"/>
        <w:spacing w:after="0" w:line="276" w:lineRule="auto"/>
        <w:rPr>
          <w:rFonts w:ascii="Arial" w:hAnsi="Arial" w:cs="Arial"/>
          <w:sz w:val="21"/>
          <w:szCs w:val="21"/>
        </w:rPr>
      </w:pPr>
    </w:p>
    <w:p w14:paraId="347A21BC" w14:textId="2CC50500" w:rsidR="00590655" w:rsidRDefault="00F36EB7" w:rsidP="00D61243">
      <w:pPr>
        <w:autoSpaceDE w:val="0"/>
        <w:autoSpaceDN w:val="0"/>
        <w:spacing w:after="0" w:line="276" w:lineRule="auto"/>
        <w:rPr>
          <w:rFonts w:ascii="Arial" w:hAnsi="Arial" w:cs="Arial"/>
          <w:b/>
          <w:bCs/>
          <w:sz w:val="21"/>
          <w:szCs w:val="21"/>
        </w:rPr>
      </w:pPr>
      <w:r>
        <w:rPr>
          <w:rFonts w:ascii="Arial" w:hAnsi="Arial" w:cs="Arial"/>
          <w:b/>
          <w:bCs/>
          <w:sz w:val="21"/>
          <w:szCs w:val="21"/>
        </w:rPr>
        <w:t>Renee Charles</w:t>
      </w:r>
      <w:r w:rsidR="00681498" w:rsidRPr="006026C7">
        <w:rPr>
          <w:rFonts w:ascii="Arial" w:hAnsi="Arial" w:cs="Arial"/>
          <w:b/>
          <w:bCs/>
          <w:sz w:val="21"/>
          <w:szCs w:val="21"/>
        </w:rPr>
        <w:t xml:space="preserve"> </w:t>
      </w:r>
      <w:r w:rsidR="00826F9E" w:rsidRPr="006026C7">
        <w:rPr>
          <w:rFonts w:ascii="Arial" w:hAnsi="Arial" w:cs="Arial"/>
          <w:b/>
          <w:bCs/>
          <w:sz w:val="21"/>
          <w:szCs w:val="21"/>
        </w:rPr>
        <w:t>–</w:t>
      </w:r>
      <w:r w:rsidR="00681498" w:rsidRPr="006026C7">
        <w:rPr>
          <w:rFonts w:ascii="Arial" w:hAnsi="Arial" w:cs="Arial"/>
          <w:b/>
          <w:bCs/>
          <w:sz w:val="21"/>
          <w:szCs w:val="21"/>
        </w:rPr>
        <w:t xml:space="preserve"> </w:t>
      </w:r>
      <w:r w:rsidR="006026C7">
        <w:rPr>
          <w:rFonts w:ascii="Arial" w:hAnsi="Arial" w:cs="Arial"/>
          <w:b/>
          <w:bCs/>
          <w:sz w:val="21"/>
          <w:szCs w:val="21"/>
        </w:rPr>
        <w:t>Thames Water</w:t>
      </w:r>
      <w:r w:rsidR="009D1D5B">
        <w:rPr>
          <w:rFonts w:ascii="Arial" w:hAnsi="Arial" w:cs="Arial"/>
          <w:b/>
          <w:bCs/>
          <w:sz w:val="21"/>
          <w:szCs w:val="21"/>
        </w:rPr>
        <w:t xml:space="preserve"> </w:t>
      </w:r>
    </w:p>
    <w:p w14:paraId="4C0C1180" w14:textId="77777777" w:rsidR="003324A6" w:rsidRDefault="003324A6" w:rsidP="00D61243">
      <w:pPr>
        <w:autoSpaceDE w:val="0"/>
        <w:autoSpaceDN w:val="0"/>
        <w:spacing w:after="0" w:line="276" w:lineRule="auto"/>
        <w:rPr>
          <w:rFonts w:ascii="Arial" w:hAnsi="Arial" w:cs="Arial"/>
          <w:b/>
          <w:bCs/>
          <w:sz w:val="21"/>
          <w:szCs w:val="21"/>
        </w:rPr>
      </w:pPr>
    </w:p>
    <w:p w14:paraId="05F63614" w14:textId="77B5269B" w:rsidR="009D1D5B" w:rsidRDefault="0024220D" w:rsidP="00D61243">
      <w:pPr>
        <w:autoSpaceDE w:val="0"/>
        <w:autoSpaceDN w:val="0"/>
        <w:spacing w:after="0" w:line="276" w:lineRule="auto"/>
        <w:rPr>
          <w:rFonts w:ascii="Arial" w:hAnsi="Arial" w:cs="Arial"/>
          <w:b/>
          <w:bCs/>
          <w:sz w:val="21"/>
          <w:szCs w:val="21"/>
        </w:rPr>
      </w:pPr>
      <w:r w:rsidRPr="006026C7">
        <w:rPr>
          <w:rFonts w:ascii="Arial" w:hAnsi="Arial" w:cs="Arial"/>
          <w:b/>
          <w:bCs/>
          <w:sz w:val="21"/>
          <w:szCs w:val="21"/>
        </w:rPr>
        <w:t>Customer Experience Coordinator</w:t>
      </w:r>
    </w:p>
    <w:p w14:paraId="29310215" w14:textId="3C88217D" w:rsidR="00CA7523" w:rsidRPr="006026C7" w:rsidRDefault="00CA7523" w:rsidP="00D61243">
      <w:pPr>
        <w:autoSpaceDE w:val="0"/>
        <w:autoSpaceDN w:val="0"/>
        <w:spacing w:after="0" w:line="276" w:lineRule="auto"/>
        <w:rPr>
          <w:rFonts w:ascii="Arial" w:hAnsi="Arial" w:cs="Arial"/>
          <w:b/>
          <w:bCs/>
          <w:sz w:val="21"/>
          <w:szCs w:val="21"/>
        </w:rPr>
      </w:pPr>
    </w:p>
    <w:sectPr w:rsidR="00CA7523" w:rsidRPr="006026C7" w:rsidSect="00E80D9F">
      <w:footerReference w:type="default" r:id="rId14"/>
      <w:pgSz w:w="11906" w:h="16838"/>
      <w:pgMar w:top="1440" w:right="1440" w:bottom="993" w:left="1440" w:header="708" w:footer="5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15243" w14:textId="77777777" w:rsidR="00E80D9F" w:rsidRDefault="00E80D9F" w:rsidP="001839D6">
      <w:pPr>
        <w:spacing w:after="0" w:line="240" w:lineRule="auto"/>
      </w:pPr>
      <w:r>
        <w:separator/>
      </w:r>
    </w:p>
  </w:endnote>
  <w:endnote w:type="continuationSeparator" w:id="0">
    <w:p w14:paraId="3BAA32CB" w14:textId="77777777" w:rsidR="00E80D9F" w:rsidRDefault="00E80D9F" w:rsidP="001839D6">
      <w:pPr>
        <w:spacing w:after="0" w:line="240" w:lineRule="auto"/>
      </w:pPr>
      <w:r>
        <w:continuationSeparator/>
      </w:r>
    </w:p>
  </w:endnote>
  <w:endnote w:type="continuationNotice" w:id="1">
    <w:p w14:paraId="33068647" w14:textId="77777777" w:rsidR="00E80D9F" w:rsidRDefault="00E80D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99041" w14:textId="77777777" w:rsidR="00615FD3" w:rsidRPr="00615FD3" w:rsidRDefault="00615FD3" w:rsidP="00615FD3">
    <w:pPr>
      <w:pStyle w:val="Footer"/>
      <w:rPr>
        <w:rFonts w:ascii="Arial" w:hAnsi="Arial" w:cs="Arial"/>
        <w:sz w:val="14"/>
        <w:szCs w:val="14"/>
      </w:rPr>
    </w:pPr>
    <w:r w:rsidRPr="00615FD3">
      <w:rPr>
        <w:rFonts w:ascii="Arial" w:hAnsi="Arial" w:cs="Arial"/>
        <w:sz w:val="14"/>
        <w:szCs w:val="14"/>
      </w:rPr>
      <w:t xml:space="preserve">Thames Water Utilities Limited, a company registered in England and Wales with company number 02366661. </w:t>
    </w:r>
  </w:p>
  <w:p w14:paraId="217FD3FE" w14:textId="4DAFBF5E" w:rsidR="0073360C" w:rsidRPr="00615FD3" w:rsidRDefault="00615FD3" w:rsidP="00615FD3">
    <w:pPr>
      <w:pStyle w:val="Footer"/>
    </w:pPr>
    <w:r w:rsidRPr="00615FD3">
      <w:rPr>
        <w:rFonts w:ascii="Arial" w:hAnsi="Arial" w:cs="Arial"/>
        <w:sz w:val="14"/>
        <w:szCs w:val="14"/>
      </w:rPr>
      <w:t xml:space="preserve">Registered office address: Clearwater Court, </w:t>
    </w:r>
    <w:proofErr w:type="spellStart"/>
    <w:r w:rsidRPr="00615FD3">
      <w:rPr>
        <w:rFonts w:ascii="Arial" w:hAnsi="Arial" w:cs="Arial"/>
        <w:sz w:val="14"/>
        <w:szCs w:val="14"/>
      </w:rPr>
      <w:t>Vastern</w:t>
    </w:r>
    <w:proofErr w:type="spellEnd"/>
    <w:r w:rsidRPr="00615FD3">
      <w:rPr>
        <w:rFonts w:ascii="Arial" w:hAnsi="Arial" w:cs="Arial"/>
        <w:sz w:val="14"/>
        <w:szCs w:val="14"/>
      </w:rPr>
      <w:t xml:space="preserve"> Road, Reading RG1 8DB. VAT registration number: GB 537-4569-15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453C5" w14:textId="77777777" w:rsidR="00E80D9F" w:rsidRDefault="00E80D9F" w:rsidP="001839D6">
      <w:pPr>
        <w:spacing w:after="0" w:line="240" w:lineRule="auto"/>
      </w:pPr>
      <w:r>
        <w:separator/>
      </w:r>
    </w:p>
  </w:footnote>
  <w:footnote w:type="continuationSeparator" w:id="0">
    <w:p w14:paraId="6A894308" w14:textId="77777777" w:rsidR="00E80D9F" w:rsidRDefault="00E80D9F" w:rsidP="001839D6">
      <w:pPr>
        <w:spacing w:after="0" w:line="240" w:lineRule="auto"/>
      </w:pPr>
      <w:r>
        <w:continuationSeparator/>
      </w:r>
    </w:p>
  </w:footnote>
  <w:footnote w:type="continuationNotice" w:id="1">
    <w:p w14:paraId="7FD23656" w14:textId="77777777" w:rsidR="00E80D9F" w:rsidRDefault="00E80D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3FB6"/>
    <w:multiLevelType w:val="hybridMultilevel"/>
    <w:tmpl w:val="C6262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1D691B"/>
    <w:multiLevelType w:val="hybridMultilevel"/>
    <w:tmpl w:val="F1FE3E8C"/>
    <w:lvl w:ilvl="0" w:tplc="1C4CFF4E">
      <w:start w:val="1"/>
      <w:numFmt w:val="bullet"/>
      <w:lvlText w:val=""/>
      <w:lvlJc w:val="left"/>
      <w:pPr>
        <w:ind w:left="1211" w:hanging="360"/>
      </w:pPr>
      <w:rPr>
        <w:rFonts w:ascii="Symbol" w:hAnsi="Symbol" w:hint="default"/>
        <w:color w:val="128CD8"/>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15:restartNumberingAfterBreak="0">
    <w:nsid w:val="2D6D5D40"/>
    <w:multiLevelType w:val="hybridMultilevel"/>
    <w:tmpl w:val="510EF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0251D7"/>
    <w:multiLevelType w:val="hybridMultilevel"/>
    <w:tmpl w:val="70480E98"/>
    <w:lvl w:ilvl="0" w:tplc="CE4CBD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0912426">
    <w:abstractNumId w:val="1"/>
  </w:num>
  <w:num w:numId="2" w16cid:durableId="1857234278">
    <w:abstractNumId w:val="2"/>
  </w:num>
  <w:num w:numId="3" w16cid:durableId="450394927">
    <w:abstractNumId w:val="3"/>
  </w:num>
  <w:num w:numId="4" w16cid:durableId="1761755109">
    <w:abstractNumId w:val="0"/>
  </w:num>
  <w:num w:numId="5" w16cid:durableId="617877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D6"/>
    <w:rsid w:val="00003AA4"/>
    <w:rsid w:val="000122F4"/>
    <w:rsid w:val="00014E27"/>
    <w:rsid w:val="00025994"/>
    <w:rsid w:val="0002603D"/>
    <w:rsid w:val="0003757F"/>
    <w:rsid w:val="00047CB7"/>
    <w:rsid w:val="000527BB"/>
    <w:rsid w:val="000528CA"/>
    <w:rsid w:val="00054576"/>
    <w:rsid w:val="0005783E"/>
    <w:rsid w:val="00064C5B"/>
    <w:rsid w:val="00064FE3"/>
    <w:rsid w:val="00066425"/>
    <w:rsid w:val="000676A8"/>
    <w:rsid w:val="00067B31"/>
    <w:rsid w:val="00073BE5"/>
    <w:rsid w:val="00076455"/>
    <w:rsid w:val="0008021E"/>
    <w:rsid w:val="00086A54"/>
    <w:rsid w:val="00086C3C"/>
    <w:rsid w:val="00092319"/>
    <w:rsid w:val="00092AED"/>
    <w:rsid w:val="000A5E21"/>
    <w:rsid w:val="000A6005"/>
    <w:rsid w:val="000B0F07"/>
    <w:rsid w:val="000B3883"/>
    <w:rsid w:val="000B7A39"/>
    <w:rsid w:val="000C07CC"/>
    <w:rsid w:val="000C69EE"/>
    <w:rsid w:val="000C6FF0"/>
    <w:rsid w:val="000C7A04"/>
    <w:rsid w:val="000D716A"/>
    <w:rsid w:val="000D7F23"/>
    <w:rsid w:val="000E53E0"/>
    <w:rsid w:val="000E5A70"/>
    <w:rsid w:val="000F0FCA"/>
    <w:rsid w:val="000F19E0"/>
    <w:rsid w:val="000F28A1"/>
    <w:rsid w:val="000F69C3"/>
    <w:rsid w:val="001025BA"/>
    <w:rsid w:val="0010349E"/>
    <w:rsid w:val="00106BEB"/>
    <w:rsid w:val="00107E07"/>
    <w:rsid w:val="00133541"/>
    <w:rsid w:val="0013522B"/>
    <w:rsid w:val="00135D51"/>
    <w:rsid w:val="00136392"/>
    <w:rsid w:val="00137746"/>
    <w:rsid w:val="00141886"/>
    <w:rsid w:val="001603B6"/>
    <w:rsid w:val="001624E3"/>
    <w:rsid w:val="00163054"/>
    <w:rsid w:val="001655B1"/>
    <w:rsid w:val="00170098"/>
    <w:rsid w:val="00171471"/>
    <w:rsid w:val="00175649"/>
    <w:rsid w:val="0018144C"/>
    <w:rsid w:val="001839D6"/>
    <w:rsid w:val="00185593"/>
    <w:rsid w:val="0019436B"/>
    <w:rsid w:val="001A529A"/>
    <w:rsid w:val="001A77B3"/>
    <w:rsid w:val="001A7D81"/>
    <w:rsid w:val="001B09A9"/>
    <w:rsid w:val="001B1CA7"/>
    <w:rsid w:val="001C5266"/>
    <w:rsid w:val="001C6129"/>
    <w:rsid w:val="001D39F7"/>
    <w:rsid w:val="001D5506"/>
    <w:rsid w:val="001D55F7"/>
    <w:rsid w:val="001D740B"/>
    <w:rsid w:val="001E1072"/>
    <w:rsid w:val="001F0E0A"/>
    <w:rsid w:val="001F10E0"/>
    <w:rsid w:val="001F122D"/>
    <w:rsid w:val="00203243"/>
    <w:rsid w:val="00205786"/>
    <w:rsid w:val="00210C3C"/>
    <w:rsid w:val="00212002"/>
    <w:rsid w:val="00213805"/>
    <w:rsid w:val="00216A05"/>
    <w:rsid w:val="00227A54"/>
    <w:rsid w:val="002331BB"/>
    <w:rsid w:val="002347AD"/>
    <w:rsid w:val="0023687A"/>
    <w:rsid w:val="002374F6"/>
    <w:rsid w:val="00237BB6"/>
    <w:rsid w:val="0024043D"/>
    <w:rsid w:val="0024169C"/>
    <w:rsid w:val="0024220D"/>
    <w:rsid w:val="0024726D"/>
    <w:rsid w:val="00254C83"/>
    <w:rsid w:val="00255309"/>
    <w:rsid w:val="002632B7"/>
    <w:rsid w:val="00263C02"/>
    <w:rsid w:val="00263CC1"/>
    <w:rsid w:val="0026696B"/>
    <w:rsid w:val="00271A7D"/>
    <w:rsid w:val="002761E8"/>
    <w:rsid w:val="00280DDB"/>
    <w:rsid w:val="002856CD"/>
    <w:rsid w:val="00285D3B"/>
    <w:rsid w:val="0028769A"/>
    <w:rsid w:val="00294F3F"/>
    <w:rsid w:val="002A6A64"/>
    <w:rsid w:val="002A6DCE"/>
    <w:rsid w:val="002A70B7"/>
    <w:rsid w:val="002B0325"/>
    <w:rsid w:val="002C0049"/>
    <w:rsid w:val="002C4BFF"/>
    <w:rsid w:val="002C53E6"/>
    <w:rsid w:val="002C624E"/>
    <w:rsid w:val="002D02CC"/>
    <w:rsid w:val="002D16E0"/>
    <w:rsid w:val="002D2776"/>
    <w:rsid w:val="002D6A5F"/>
    <w:rsid w:val="002D7F4C"/>
    <w:rsid w:val="002F5EAE"/>
    <w:rsid w:val="00312A0E"/>
    <w:rsid w:val="00322230"/>
    <w:rsid w:val="0032469D"/>
    <w:rsid w:val="003324A6"/>
    <w:rsid w:val="00337862"/>
    <w:rsid w:val="003546CB"/>
    <w:rsid w:val="00360A0F"/>
    <w:rsid w:val="00361D86"/>
    <w:rsid w:val="003622BA"/>
    <w:rsid w:val="0036280B"/>
    <w:rsid w:val="00373650"/>
    <w:rsid w:val="00375FA1"/>
    <w:rsid w:val="003840EF"/>
    <w:rsid w:val="00390128"/>
    <w:rsid w:val="003A162D"/>
    <w:rsid w:val="003C3B3C"/>
    <w:rsid w:val="003C565F"/>
    <w:rsid w:val="003D0FA3"/>
    <w:rsid w:val="003D43D4"/>
    <w:rsid w:val="003D7298"/>
    <w:rsid w:val="003E1B5F"/>
    <w:rsid w:val="003E49C5"/>
    <w:rsid w:val="003E586D"/>
    <w:rsid w:val="003F01CF"/>
    <w:rsid w:val="003F0B91"/>
    <w:rsid w:val="003F4B73"/>
    <w:rsid w:val="004004BD"/>
    <w:rsid w:val="00401F61"/>
    <w:rsid w:val="00410C25"/>
    <w:rsid w:val="0042003F"/>
    <w:rsid w:val="0042230A"/>
    <w:rsid w:val="00425D8B"/>
    <w:rsid w:val="004263EC"/>
    <w:rsid w:val="0045453E"/>
    <w:rsid w:val="00460A91"/>
    <w:rsid w:val="004627DC"/>
    <w:rsid w:val="00462AA0"/>
    <w:rsid w:val="00464614"/>
    <w:rsid w:val="00464D0B"/>
    <w:rsid w:val="00475129"/>
    <w:rsid w:val="00480E38"/>
    <w:rsid w:val="00482F3E"/>
    <w:rsid w:val="0049597D"/>
    <w:rsid w:val="004A5018"/>
    <w:rsid w:val="004B318E"/>
    <w:rsid w:val="004B6C9A"/>
    <w:rsid w:val="004C0768"/>
    <w:rsid w:val="004C0A3A"/>
    <w:rsid w:val="004C1E42"/>
    <w:rsid w:val="004C1EB0"/>
    <w:rsid w:val="004C5A02"/>
    <w:rsid w:val="004C6CFC"/>
    <w:rsid w:val="004C70C7"/>
    <w:rsid w:val="004E24F3"/>
    <w:rsid w:val="004F6FA8"/>
    <w:rsid w:val="00501628"/>
    <w:rsid w:val="00503908"/>
    <w:rsid w:val="005119D9"/>
    <w:rsid w:val="00511B09"/>
    <w:rsid w:val="00513538"/>
    <w:rsid w:val="00514D81"/>
    <w:rsid w:val="0052664D"/>
    <w:rsid w:val="005322F9"/>
    <w:rsid w:val="00535C25"/>
    <w:rsid w:val="005401C7"/>
    <w:rsid w:val="005405DD"/>
    <w:rsid w:val="005454AF"/>
    <w:rsid w:val="005540DB"/>
    <w:rsid w:val="0056257A"/>
    <w:rsid w:val="00562B7F"/>
    <w:rsid w:val="00567C92"/>
    <w:rsid w:val="00572A3E"/>
    <w:rsid w:val="00577A11"/>
    <w:rsid w:val="005803F9"/>
    <w:rsid w:val="00582ADD"/>
    <w:rsid w:val="00590655"/>
    <w:rsid w:val="00590A76"/>
    <w:rsid w:val="00593104"/>
    <w:rsid w:val="00593190"/>
    <w:rsid w:val="00595312"/>
    <w:rsid w:val="00596308"/>
    <w:rsid w:val="005A56C8"/>
    <w:rsid w:val="005A7AFF"/>
    <w:rsid w:val="005B0D15"/>
    <w:rsid w:val="005B2324"/>
    <w:rsid w:val="005B4479"/>
    <w:rsid w:val="005B457D"/>
    <w:rsid w:val="005C4F80"/>
    <w:rsid w:val="005D0272"/>
    <w:rsid w:val="005D44FB"/>
    <w:rsid w:val="005D4734"/>
    <w:rsid w:val="005D50FE"/>
    <w:rsid w:val="005D6DE5"/>
    <w:rsid w:val="005E0949"/>
    <w:rsid w:val="005E776D"/>
    <w:rsid w:val="005F0B0A"/>
    <w:rsid w:val="005F3C57"/>
    <w:rsid w:val="005F60D5"/>
    <w:rsid w:val="005F657F"/>
    <w:rsid w:val="005F6F7A"/>
    <w:rsid w:val="006026C7"/>
    <w:rsid w:val="00613DFD"/>
    <w:rsid w:val="00614CC3"/>
    <w:rsid w:val="00615C65"/>
    <w:rsid w:val="00615FD3"/>
    <w:rsid w:val="00621791"/>
    <w:rsid w:val="006248BA"/>
    <w:rsid w:val="006269C6"/>
    <w:rsid w:val="0063224A"/>
    <w:rsid w:val="00633E08"/>
    <w:rsid w:val="00635AE9"/>
    <w:rsid w:val="00642D0B"/>
    <w:rsid w:val="00643171"/>
    <w:rsid w:val="006478F8"/>
    <w:rsid w:val="0065403A"/>
    <w:rsid w:val="006544F9"/>
    <w:rsid w:val="00662A6D"/>
    <w:rsid w:val="00663F79"/>
    <w:rsid w:val="00667AB9"/>
    <w:rsid w:val="006702BA"/>
    <w:rsid w:val="00675724"/>
    <w:rsid w:val="006806EC"/>
    <w:rsid w:val="0068116E"/>
    <w:rsid w:val="00681498"/>
    <w:rsid w:val="0068150E"/>
    <w:rsid w:val="00685BEA"/>
    <w:rsid w:val="00687E0A"/>
    <w:rsid w:val="00691BBE"/>
    <w:rsid w:val="00692A0D"/>
    <w:rsid w:val="006930E7"/>
    <w:rsid w:val="00697762"/>
    <w:rsid w:val="006A1E5D"/>
    <w:rsid w:val="006A2570"/>
    <w:rsid w:val="006B13EE"/>
    <w:rsid w:val="006B7428"/>
    <w:rsid w:val="006C352F"/>
    <w:rsid w:val="006C4556"/>
    <w:rsid w:val="006C5731"/>
    <w:rsid w:val="006C6A31"/>
    <w:rsid w:val="006C6BB3"/>
    <w:rsid w:val="006C7433"/>
    <w:rsid w:val="006D0679"/>
    <w:rsid w:val="006D068A"/>
    <w:rsid w:val="006E0C8C"/>
    <w:rsid w:val="006E1428"/>
    <w:rsid w:val="006F1938"/>
    <w:rsid w:val="006F2C1F"/>
    <w:rsid w:val="006F5615"/>
    <w:rsid w:val="00700B4C"/>
    <w:rsid w:val="00707425"/>
    <w:rsid w:val="0071163C"/>
    <w:rsid w:val="007141DF"/>
    <w:rsid w:val="007147D0"/>
    <w:rsid w:val="007169C7"/>
    <w:rsid w:val="00717443"/>
    <w:rsid w:val="00720A2F"/>
    <w:rsid w:val="00720C80"/>
    <w:rsid w:val="007222B8"/>
    <w:rsid w:val="007262D3"/>
    <w:rsid w:val="0072700D"/>
    <w:rsid w:val="0073360C"/>
    <w:rsid w:val="0073542D"/>
    <w:rsid w:val="0073584E"/>
    <w:rsid w:val="007407F0"/>
    <w:rsid w:val="007426C7"/>
    <w:rsid w:val="007427DF"/>
    <w:rsid w:val="007538DF"/>
    <w:rsid w:val="007547F5"/>
    <w:rsid w:val="007551AC"/>
    <w:rsid w:val="0075723C"/>
    <w:rsid w:val="00757FF7"/>
    <w:rsid w:val="0076323F"/>
    <w:rsid w:val="00773639"/>
    <w:rsid w:val="00773AF0"/>
    <w:rsid w:val="007755CF"/>
    <w:rsid w:val="00776611"/>
    <w:rsid w:val="007809F5"/>
    <w:rsid w:val="00785B9A"/>
    <w:rsid w:val="007868EC"/>
    <w:rsid w:val="00786983"/>
    <w:rsid w:val="00790C69"/>
    <w:rsid w:val="00795F8E"/>
    <w:rsid w:val="007A01B1"/>
    <w:rsid w:val="007A0382"/>
    <w:rsid w:val="007A14FE"/>
    <w:rsid w:val="007A7313"/>
    <w:rsid w:val="007B1269"/>
    <w:rsid w:val="007B6421"/>
    <w:rsid w:val="007C4452"/>
    <w:rsid w:val="007D1BFC"/>
    <w:rsid w:val="007D3010"/>
    <w:rsid w:val="007D4165"/>
    <w:rsid w:val="007D53EF"/>
    <w:rsid w:val="007D62DF"/>
    <w:rsid w:val="007E4CD2"/>
    <w:rsid w:val="007E7A46"/>
    <w:rsid w:val="007F5E56"/>
    <w:rsid w:val="007F7FA2"/>
    <w:rsid w:val="0080285C"/>
    <w:rsid w:val="00805AA5"/>
    <w:rsid w:val="0080656D"/>
    <w:rsid w:val="008066C6"/>
    <w:rsid w:val="008079E8"/>
    <w:rsid w:val="00815A72"/>
    <w:rsid w:val="008221CE"/>
    <w:rsid w:val="00826859"/>
    <w:rsid w:val="00826F9E"/>
    <w:rsid w:val="00831E85"/>
    <w:rsid w:val="0083749E"/>
    <w:rsid w:val="0085231E"/>
    <w:rsid w:val="00852850"/>
    <w:rsid w:val="00853A7C"/>
    <w:rsid w:val="00856F26"/>
    <w:rsid w:val="00861179"/>
    <w:rsid w:val="00863F86"/>
    <w:rsid w:val="00864D9A"/>
    <w:rsid w:val="00873A67"/>
    <w:rsid w:val="00874632"/>
    <w:rsid w:val="00876CB9"/>
    <w:rsid w:val="00881E05"/>
    <w:rsid w:val="008845E1"/>
    <w:rsid w:val="0088712F"/>
    <w:rsid w:val="00892D88"/>
    <w:rsid w:val="008947C2"/>
    <w:rsid w:val="008979DB"/>
    <w:rsid w:val="008A1DC6"/>
    <w:rsid w:val="008C25EB"/>
    <w:rsid w:val="008C52B6"/>
    <w:rsid w:val="008C5DB2"/>
    <w:rsid w:val="008C7383"/>
    <w:rsid w:val="008D0E3C"/>
    <w:rsid w:val="008D3FD2"/>
    <w:rsid w:val="008E1F6D"/>
    <w:rsid w:val="008E6CBE"/>
    <w:rsid w:val="008F55DD"/>
    <w:rsid w:val="00901039"/>
    <w:rsid w:val="00905635"/>
    <w:rsid w:val="00915272"/>
    <w:rsid w:val="00922ED0"/>
    <w:rsid w:val="009349BE"/>
    <w:rsid w:val="009534A0"/>
    <w:rsid w:val="009574E4"/>
    <w:rsid w:val="00957728"/>
    <w:rsid w:val="00961C91"/>
    <w:rsid w:val="00962499"/>
    <w:rsid w:val="009630C9"/>
    <w:rsid w:val="00963CC5"/>
    <w:rsid w:val="009645CE"/>
    <w:rsid w:val="0097180B"/>
    <w:rsid w:val="00975769"/>
    <w:rsid w:val="009846C5"/>
    <w:rsid w:val="009855D3"/>
    <w:rsid w:val="0099181E"/>
    <w:rsid w:val="009A240D"/>
    <w:rsid w:val="009B0E34"/>
    <w:rsid w:val="009B76DC"/>
    <w:rsid w:val="009C1C44"/>
    <w:rsid w:val="009C4CAD"/>
    <w:rsid w:val="009C4CE5"/>
    <w:rsid w:val="009D1D5B"/>
    <w:rsid w:val="009D44B1"/>
    <w:rsid w:val="009D4A35"/>
    <w:rsid w:val="009E294F"/>
    <w:rsid w:val="009E76E0"/>
    <w:rsid w:val="009F32CE"/>
    <w:rsid w:val="009F51B0"/>
    <w:rsid w:val="009F68A8"/>
    <w:rsid w:val="00A0105E"/>
    <w:rsid w:val="00A02497"/>
    <w:rsid w:val="00A034E5"/>
    <w:rsid w:val="00A040A4"/>
    <w:rsid w:val="00A054B7"/>
    <w:rsid w:val="00A06C35"/>
    <w:rsid w:val="00A07035"/>
    <w:rsid w:val="00A0731C"/>
    <w:rsid w:val="00A102E9"/>
    <w:rsid w:val="00A157F2"/>
    <w:rsid w:val="00A160B4"/>
    <w:rsid w:val="00A25FAD"/>
    <w:rsid w:val="00A41F53"/>
    <w:rsid w:val="00A44276"/>
    <w:rsid w:val="00A4604B"/>
    <w:rsid w:val="00A50518"/>
    <w:rsid w:val="00A5656E"/>
    <w:rsid w:val="00A62A29"/>
    <w:rsid w:val="00A73A98"/>
    <w:rsid w:val="00A73DAD"/>
    <w:rsid w:val="00A7416A"/>
    <w:rsid w:val="00A80856"/>
    <w:rsid w:val="00A80C2E"/>
    <w:rsid w:val="00A84C97"/>
    <w:rsid w:val="00A86014"/>
    <w:rsid w:val="00A86B5F"/>
    <w:rsid w:val="00A93437"/>
    <w:rsid w:val="00A9392C"/>
    <w:rsid w:val="00A961E5"/>
    <w:rsid w:val="00AB3539"/>
    <w:rsid w:val="00AB66D5"/>
    <w:rsid w:val="00AB79B2"/>
    <w:rsid w:val="00AD133B"/>
    <w:rsid w:val="00AD1E06"/>
    <w:rsid w:val="00AD71D6"/>
    <w:rsid w:val="00AE30E9"/>
    <w:rsid w:val="00AE3A0D"/>
    <w:rsid w:val="00AE55A2"/>
    <w:rsid w:val="00AE5C16"/>
    <w:rsid w:val="00AF0636"/>
    <w:rsid w:val="00AF3677"/>
    <w:rsid w:val="00AF57FA"/>
    <w:rsid w:val="00AF7BF7"/>
    <w:rsid w:val="00B00AF0"/>
    <w:rsid w:val="00B0179F"/>
    <w:rsid w:val="00B103D9"/>
    <w:rsid w:val="00B10AB2"/>
    <w:rsid w:val="00B21B89"/>
    <w:rsid w:val="00B22967"/>
    <w:rsid w:val="00B2401E"/>
    <w:rsid w:val="00B374C7"/>
    <w:rsid w:val="00B4007A"/>
    <w:rsid w:val="00B433C6"/>
    <w:rsid w:val="00B43749"/>
    <w:rsid w:val="00B52F75"/>
    <w:rsid w:val="00B542FF"/>
    <w:rsid w:val="00B56328"/>
    <w:rsid w:val="00B57605"/>
    <w:rsid w:val="00B62846"/>
    <w:rsid w:val="00B62E03"/>
    <w:rsid w:val="00B65126"/>
    <w:rsid w:val="00B701AC"/>
    <w:rsid w:val="00B77DED"/>
    <w:rsid w:val="00B8003C"/>
    <w:rsid w:val="00B823E0"/>
    <w:rsid w:val="00B85FD4"/>
    <w:rsid w:val="00B8640D"/>
    <w:rsid w:val="00B86C17"/>
    <w:rsid w:val="00BA298D"/>
    <w:rsid w:val="00BA35A1"/>
    <w:rsid w:val="00BA5F5C"/>
    <w:rsid w:val="00BA7FA1"/>
    <w:rsid w:val="00BB5C56"/>
    <w:rsid w:val="00BB6E17"/>
    <w:rsid w:val="00BB71B7"/>
    <w:rsid w:val="00BC062E"/>
    <w:rsid w:val="00BD0AD8"/>
    <w:rsid w:val="00BD0E7E"/>
    <w:rsid w:val="00BD1601"/>
    <w:rsid w:val="00BD1C65"/>
    <w:rsid w:val="00BD529F"/>
    <w:rsid w:val="00BD538D"/>
    <w:rsid w:val="00BE40A0"/>
    <w:rsid w:val="00BF001D"/>
    <w:rsid w:val="00BF120D"/>
    <w:rsid w:val="00C10D1F"/>
    <w:rsid w:val="00C11E9E"/>
    <w:rsid w:val="00C13234"/>
    <w:rsid w:val="00C14254"/>
    <w:rsid w:val="00C169D8"/>
    <w:rsid w:val="00C16AA2"/>
    <w:rsid w:val="00C20B14"/>
    <w:rsid w:val="00C31942"/>
    <w:rsid w:val="00C33C51"/>
    <w:rsid w:val="00C42BF2"/>
    <w:rsid w:val="00C42D6B"/>
    <w:rsid w:val="00C51BE2"/>
    <w:rsid w:val="00C54166"/>
    <w:rsid w:val="00C5610D"/>
    <w:rsid w:val="00C61322"/>
    <w:rsid w:val="00C63402"/>
    <w:rsid w:val="00C634A8"/>
    <w:rsid w:val="00C76813"/>
    <w:rsid w:val="00C778DF"/>
    <w:rsid w:val="00C864D3"/>
    <w:rsid w:val="00C86998"/>
    <w:rsid w:val="00C86E89"/>
    <w:rsid w:val="00C91823"/>
    <w:rsid w:val="00CA4F35"/>
    <w:rsid w:val="00CA7117"/>
    <w:rsid w:val="00CA7523"/>
    <w:rsid w:val="00CA7DC5"/>
    <w:rsid w:val="00CB4441"/>
    <w:rsid w:val="00CB67A5"/>
    <w:rsid w:val="00CB79A6"/>
    <w:rsid w:val="00CC0DFD"/>
    <w:rsid w:val="00CC1EA1"/>
    <w:rsid w:val="00CC4446"/>
    <w:rsid w:val="00CC4E42"/>
    <w:rsid w:val="00CC728B"/>
    <w:rsid w:val="00CD0354"/>
    <w:rsid w:val="00CD0880"/>
    <w:rsid w:val="00CD0E21"/>
    <w:rsid w:val="00CE08BD"/>
    <w:rsid w:val="00CF0156"/>
    <w:rsid w:val="00CF05DA"/>
    <w:rsid w:val="00CF1C92"/>
    <w:rsid w:val="00CF4FDB"/>
    <w:rsid w:val="00CF5C19"/>
    <w:rsid w:val="00D003B4"/>
    <w:rsid w:val="00D12E59"/>
    <w:rsid w:val="00D23FA7"/>
    <w:rsid w:val="00D24AEB"/>
    <w:rsid w:val="00D3396C"/>
    <w:rsid w:val="00D37122"/>
    <w:rsid w:val="00D435F8"/>
    <w:rsid w:val="00D4385C"/>
    <w:rsid w:val="00D4569B"/>
    <w:rsid w:val="00D51A87"/>
    <w:rsid w:val="00D52F1C"/>
    <w:rsid w:val="00D57BEC"/>
    <w:rsid w:val="00D61243"/>
    <w:rsid w:val="00D62A52"/>
    <w:rsid w:val="00D63950"/>
    <w:rsid w:val="00D64F80"/>
    <w:rsid w:val="00D73AE0"/>
    <w:rsid w:val="00D828CC"/>
    <w:rsid w:val="00D839B3"/>
    <w:rsid w:val="00D87A9B"/>
    <w:rsid w:val="00D91C78"/>
    <w:rsid w:val="00D923CE"/>
    <w:rsid w:val="00D95135"/>
    <w:rsid w:val="00D95313"/>
    <w:rsid w:val="00D96AF2"/>
    <w:rsid w:val="00D9741A"/>
    <w:rsid w:val="00DA2D03"/>
    <w:rsid w:val="00DA4DDD"/>
    <w:rsid w:val="00DA7FD6"/>
    <w:rsid w:val="00DB15AB"/>
    <w:rsid w:val="00DB4EFC"/>
    <w:rsid w:val="00DB61C7"/>
    <w:rsid w:val="00DB6350"/>
    <w:rsid w:val="00DB739F"/>
    <w:rsid w:val="00DC37C6"/>
    <w:rsid w:val="00DD31F6"/>
    <w:rsid w:val="00DD57EC"/>
    <w:rsid w:val="00DE01CD"/>
    <w:rsid w:val="00DE1DB4"/>
    <w:rsid w:val="00DE2B21"/>
    <w:rsid w:val="00DE736D"/>
    <w:rsid w:val="00DF6719"/>
    <w:rsid w:val="00DF6927"/>
    <w:rsid w:val="00DF71EB"/>
    <w:rsid w:val="00DF793F"/>
    <w:rsid w:val="00DF7DB4"/>
    <w:rsid w:val="00E031EC"/>
    <w:rsid w:val="00E03C02"/>
    <w:rsid w:val="00E03CF6"/>
    <w:rsid w:val="00E13012"/>
    <w:rsid w:val="00E34CF0"/>
    <w:rsid w:val="00E3721B"/>
    <w:rsid w:val="00E42E4D"/>
    <w:rsid w:val="00E43E82"/>
    <w:rsid w:val="00E51EB0"/>
    <w:rsid w:val="00E56093"/>
    <w:rsid w:val="00E56919"/>
    <w:rsid w:val="00E62723"/>
    <w:rsid w:val="00E64DC4"/>
    <w:rsid w:val="00E66D89"/>
    <w:rsid w:val="00E74002"/>
    <w:rsid w:val="00E77CD5"/>
    <w:rsid w:val="00E80D9F"/>
    <w:rsid w:val="00E81953"/>
    <w:rsid w:val="00E8377C"/>
    <w:rsid w:val="00E846DA"/>
    <w:rsid w:val="00E85463"/>
    <w:rsid w:val="00E93F75"/>
    <w:rsid w:val="00E9481B"/>
    <w:rsid w:val="00EB362E"/>
    <w:rsid w:val="00EB42A9"/>
    <w:rsid w:val="00EB6AA6"/>
    <w:rsid w:val="00EC233F"/>
    <w:rsid w:val="00EC2FF5"/>
    <w:rsid w:val="00EC3EA1"/>
    <w:rsid w:val="00EC4931"/>
    <w:rsid w:val="00EC5EB0"/>
    <w:rsid w:val="00ED0244"/>
    <w:rsid w:val="00ED050C"/>
    <w:rsid w:val="00ED55A1"/>
    <w:rsid w:val="00ED6584"/>
    <w:rsid w:val="00EE75E1"/>
    <w:rsid w:val="00EF1EA3"/>
    <w:rsid w:val="00F01A49"/>
    <w:rsid w:val="00F06F04"/>
    <w:rsid w:val="00F076DF"/>
    <w:rsid w:val="00F104C1"/>
    <w:rsid w:val="00F22417"/>
    <w:rsid w:val="00F2431B"/>
    <w:rsid w:val="00F26860"/>
    <w:rsid w:val="00F32AF5"/>
    <w:rsid w:val="00F36EB7"/>
    <w:rsid w:val="00F4359C"/>
    <w:rsid w:val="00F440FD"/>
    <w:rsid w:val="00F44B08"/>
    <w:rsid w:val="00F5228E"/>
    <w:rsid w:val="00F52B5E"/>
    <w:rsid w:val="00F54AE8"/>
    <w:rsid w:val="00F56B8D"/>
    <w:rsid w:val="00F61C17"/>
    <w:rsid w:val="00F64206"/>
    <w:rsid w:val="00F71DEC"/>
    <w:rsid w:val="00F82D68"/>
    <w:rsid w:val="00F847F0"/>
    <w:rsid w:val="00FB1ED4"/>
    <w:rsid w:val="00FB679C"/>
    <w:rsid w:val="00FC092A"/>
    <w:rsid w:val="00FC13BF"/>
    <w:rsid w:val="00FC1595"/>
    <w:rsid w:val="00FC3C46"/>
    <w:rsid w:val="00FC6E0B"/>
    <w:rsid w:val="00FE42BC"/>
    <w:rsid w:val="00FE5B80"/>
    <w:rsid w:val="00FF650A"/>
    <w:rsid w:val="00FF71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7A359"/>
  <w15:chartTrackingRefBased/>
  <w15:docId w15:val="{1C59E769-CC4C-4D1E-B0C1-B87EC7EE9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1EC"/>
    <w:pPr>
      <w:keepNext/>
      <w:keepLines/>
      <w:spacing w:before="240" w:after="0"/>
      <w:outlineLvl w:val="0"/>
    </w:pPr>
    <w:rPr>
      <w:rFonts w:asciiTheme="majorHAnsi" w:eastAsiaTheme="majorEastAsia" w:hAnsiTheme="majorHAnsi" w:cstheme="majorBidi"/>
      <w:color w:val="12A7E7"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9D6"/>
  </w:style>
  <w:style w:type="paragraph" w:styleId="Footer">
    <w:name w:val="footer"/>
    <w:basedOn w:val="Normal"/>
    <w:link w:val="FooterChar"/>
    <w:uiPriority w:val="99"/>
    <w:unhideWhenUsed/>
    <w:rsid w:val="00183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9D6"/>
  </w:style>
  <w:style w:type="paragraph" w:styleId="ListParagraph">
    <w:name w:val="List Paragraph"/>
    <w:basedOn w:val="Normal"/>
    <w:uiPriority w:val="34"/>
    <w:qFormat/>
    <w:rsid w:val="00AF3677"/>
    <w:pPr>
      <w:spacing w:after="200" w:line="276"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067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B31"/>
    <w:rPr>
      <w:rFonts w:ascii="Segoe UI" w:hAnsi="Segoe UI" w:cs="Segoe UI"/>
      <w:sz w:val="18"/>
      <w:szCs w:val="18"/>
    </w:rPr>
  </w:style>
  <w:style w:type="character" w:styleId="PlaceholderText">
    <w:name w:val="Placeholder Text"/>
    <w:basedOn w:val="DefaultParagraphFont"/>
    <w:uiPriority w:val="99"/>
    <w:semiHidden/>
    <w:rsid w:val="008C52B6"/>
    <w:rPr>
      <w:color w:val="808080"/>
    </w:rPr>
  </w:style>
  <w:style w:type="character" w:styleId="CommentReference">
    <w:name w:val="annotation reference"/>
    <w:basedOn w:val="DefaultParagraphFont"/>
    <w:uiPriority w:val="99"/>
    <w:semiHidden/>
    <w:unhideWhenUsed/>
    <w:rsid w:val="000A5E21"/>
    <w:rPr>
      <w:sz w:val="16"/>
      <w:szCs w:val="16"/>
    </w:rPr>
  </w:style>
  <w:style w:type="paragraph" w:styleId="CommentText">
    <w:name w:val="annotation text"/>
    <w:basedOn w:val="Normal"/>
    <w:link w:val="CommentTextChar"/>
    <w:uiPriority w:val="99"/>
    <w:semiHidden/>
    <w:unhideWhenUsed/>
    <w:rsid w:val="000A5E21"/>
    <w:pPr>
      <w:spacing w:line="240" w:lineRule="auto"/>
    </w:pPr>
    <w:rPr>
      <w:sz w:val="20"/>
      <w:szCs w:val="20"/>
    </w:rPr>
  </w:style>
  <w:style w:type="character" w:customStyle="1" w:styleId="CommentTextChar">
    <w:name w:val="Comment Text Char"/>
    <w:basedOn w:val="DefaultParagraphFont"/>
    <w:link w:val="CommentText"/>
    <w:uiPriority w:val="99"/>
    <w:semiHidden/>
    <w:rsid w:val="000A5E21"/>
    <w:rPr>
      <w:sz w:val="20"/>
      <w:szCs w:val="20"/>
    </w:rPr>
  </w:style>
  <w:style w:type="paragraph" w:styleId="CommentSubject">
    <w:name w:val="annotation subject"/>
    <w:basedOn w:val="CommentText"/>
    <w:next w:val="CommentText"/>
    <w:link w:val="CommentSubjectChar"/>
    <w:uiPriority w:val="99"/>
    <w:semiHidden/>
    <w:unhideWhenUsed/>
    <w:rsid w:val="000A5E21"/>
    <w:rPr>
      <w:b/>
      <w:bCs/>
    </w:rPr>
  </w:style>
  <w:style w:type="character" w:customStyle="1" w:styleId="CommentSubjectChar">
    <w:name w:val="Comment Subject Char"/>
    <w:basedOn w:val="CommentTextChar"/>
    <w:link w:val="CommentSubject"/>
    <w:uiPriority w:val="99"/>
    <w:semiHidden/>
    <w:rsid w:val="000A5E21"/>
    <w:rPr>
      <w:b/>
      <w:bCs/>
      <w:sz w:val="20"/>
      <w:szCs w:val="20"/>
    </w:rPr>
  </w:style>
  <w:style w:type="paragraph" w:customStyle="1" w:styleId="Default">
    <w:name w:val="Default"/>
    <w:rsid w:val="0024220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F06F04"/>
    <w:pPr>
      <w:spacing w:after="0" w:line="240" w:lineRule="auto"/>
    </w:pPr>
    <w:rPr>
      <w:rFonts w:ascii="Calibri" w:eastAsia="Calibri" w:hAnsi="Calibri" w:cs="Times New Roman"/>
    </w:rPr>
  </w:style>
  <w:style w:type="paragraph" w:styleId="NormalWeb">
    <w:name w:val="Normal (Web)"/>
    <w:basedOn w:val="Normal"/>
    <w:uiPriority w:val="99"/>
    <w:unhideWhenUsed/>
    <w:rsid w:val="004B31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A073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h-tx">
    <w:name w:val="th-tx"/>
    <w:basedOn w:val="DefaultParagraphFont"/>
    <w:rsid w:val="00A62A29"/>
  </w:style>
  <w:style w:type="paragraph" w:customStyle="1" w:styleId="xxmsonormal">
    <w:name w:val="x_xmsonormal"/>
    <w:basedOn w:val="Normal"/>
    <w:rsid w:val="00ED0244"/>
    <w:pPr>
      <w:spacing w:after="0" w:line="240" w:lineRule="auto"/>
    </w:pPr>
    <w:rPr>
      <w:rFonts w:ascii="Calibri" w:hAnsi="Calibri" w:cs="Calibri"/>
      <w:lang w:eastAsia="en-GB"/>
    </w:rPr>
  </w:style>
  <w:style w:type="character" w:customStyle="1" w:styleId="Heading1Char">
    <w:name w:val="Heading 1 Char"/>
    <w:basedOn w:val="DefaultParagraphFont"/>
    <w:link w:val="Heading1"/>
    <w:uiPriority w:val="9"/>
    <w:rsid w:val="00E031EC"/>
    <w:rPr>
      <w:rFonts w:asciiTheme="majorHAnsi" w:eastAsiaTheme="majorEastAsia" w:hAnsiTheme="majorHAnsi" w:cstheme="majorBidi"/>
      <w:color w:val="12A7E7"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22991">
      <w:bodyDiv w:val="1"/>
      <w:marLeft w:val="0"/>
      <w:marRight w:val="0"/>
      <w:marTop w:val="0"/>
      <w:marBottom w:val="0"/>
      <w:divBdr>
        <w:top w:val="none" w:sz="0" w:space="0" w:color="auto"/>
        <w:left w:val="none" w:sz="0" w:space="0" w:color="auto"/>
        <w:bottom w:val="none" w:sz="0" w:space="0" w:color="auto"/>
        <w:right w:val="none" w:sz="0" w:space="0" w:color="auto"/>
      </w:divBdr>
    </w:div>
    <w:div w:id="217595783">
      <w:bodyDiv w:val="1"/>
      <w:marLeft w:val="0"/>
      <w:marRight w:val="0"/>
      <w:marTop w:val="0"/>
      <w:marBottom w:val="0"/>
      <w:divBdr>
        <w:top w:val="none" w:sz="0" w:space="0" w:color="auto"/>
        <w:left w:val="none" w:sz="0" w:space="0" w:color="auto"/>
        <w:bottom w:val="none" w:sz="0" w:space="0" w:color="auto"/>
        <w:right w:val="none" w:sz="0" w:space="0" w:color="auto"/>
      </w:divBdr>
    </w:div>
    <w:div w:id="375744700">
      <w:bodyDiv w:val="1"/>
      <w:marLeft w:val="0"/>
      <w:marRight w:val="0"/>
      <w:marTop w:val="0"/>
      <w:marBottom w:val="0"/>
      <w:divBdr>
        <w:top w:val="none" w:sz="0" w:space="0" w:color="auto"/>
        <w:left w:val="none" w:sz="0" w:space="0" w:color="auto"/>
        <w:bottom w:val="none" w:sz="0" w:space="0" w:color="auto"/>
        <w:right w:val="none" w:sz="0" w:space="0" w:color="auto"/>
      </w:divBdr>
    </w:div>
    <w:div w:id="432867883">
      <w:bodyDiv w:val="1"/>
      <w:marLeft w:val="0"/>
      <w:marRight w:val="0"/>
      <w:marTop w:val="0"/>
      <w:marBottom w:val="0"/>
      <w:divBdr>
        <w:top w:val="none" w:sz="0" w:space="0" w:color="auto"/>
        <w:left w:val="none" w:sz="0" w:space="0" w:color="auto"/>
        <w:bottom w:val="none" w:sz="0" w:space="0" w:color="auto"/>
        <w:right w:val="none" w:sz="0" w:space="0" w:color="auto"/>
      </w:divBdr>
    </w:div>
    <w:div w:id="574583619">
      <w:bodyDiv w:val="1"/>
      <w:marLeft w:val="0"/>
      <w:marRight w:val="0"/>
      <w:marTop w:val="0"/>
      <w:marBottom w:val="0"/>
      <w:divBdr>
        <w:top w:val="none" w:sz="0" w:space="0" w:color="auto"/>
        <w:left w:val="none" w:sz="0" w:space="0" w:color="auto"/>
        <w:bottom w:val="none" w:sz="0" w:space="0" w:color="auto"/>
        <w:right w:val="none" w:sz="0" w:space="0" w:color="auto"/>
      </w:divBdr>
    </w:div>
    <w:div w:id="698049054">
      <w:bodyDiv w:val="1"/>
      <w:marLeft w:val="0"/>
      <w:marRight w:val="0"/>
      <w:marTop w:val="0"/>
      <w:marBottom w:val="0"/>
      <w:divBdr>
        <w:top w:val="none" w:sz="0" w:space="0" w:color="auto"/>
        <w:left w:val="none" w:sz="0" w:space="0" w:color="auto"/>
        <w:bottom w:val="none" w:sz="0" w:space="0" w:color="auto"/>
        <w:right w:val="none" w:sz="0" w:space="0" w:color="auto"/>
      </w:divBdr>
    </w:div>
    <w:div w:id="718481792">
      <w:bodyDiv w:val="1"/>
      <w:marLeft w:val="0"/>
      <w:marRight w:val="0"/>
      <w:marTop w:val="0"/>
      <w:marBottom w:val="0"/>
      <w:divBdr>
        <w:top w:val="none" w:sz="0" w:space="0" w:color="auto"/>
        <w:left w:val="none" w:sz="0" w:space="0" w:color="auto"/>
        <w:bottom w:val="none" w:sz="0" w:space="0" w:color="auto"/>
        <w:right w:val="none" w:sz="0" w:space="0" w:color="auto"/>
      </w:divBdr>
    </w:div>
    <w:div w:id="991717814">
      <w:bodyDiv w:val="1"/>
      <w:marLeft w:val="0"/>
      <w:marRight w:val="0"/>
      <w:marTop w:val="0"/>
      <w:marBottom w:val="0"/>
      <w:divBdr>
        <w:top w:val="none" w:sz="0" w:space="0" w:color="auto"/>
        <w:left w:val="none" w:sz="0" w:space="0" w:color="auto"/>
        <w:bottom w:val="none" w:sz="0" w:space="0" w:color="auto"/>
        <w:right w:val="none" w:sz="0" w:space="0" w:color="auto"/>
      </w:divBdr>
    </w:div>
    <w:div w:id="1009797760">
      <w:bodyDiv w:val="1"/>
      <w:marLeft w:val="0"/>
      <w:marRight w:val="0"/>
      <w:marTop w:val="0"/>
      <w:marBottom w:val="0"/>
      <w:divBdr>
        <w:top w:val="none" w:sz="0" w:space="0" w:color="auto"/>
        <w:left w:val="none" w:sz="0" w:space="0" w:color="auto"/>
        <w:bottom w:val="none" w:sz="0" w:space="0" w:color="auto"/>
        <w:right w:val="none" w:sz="0" w:space="0" w:color="auto"/>
      </w:divBdr>
    </w:div>
    <w:div w:id="1242331160">
      <w:bodyDiv w:val="1"/>
      <w:marLeft w:val="0"/>
      <w:marRight w:val="0"/>
      <w:marTop w:val="0"/>
      <w:marBottom w:val="0"/>
      <w:divBdr>
        <w:top w:val="none" w:sz="0" w:space="0" w:color="auto"/>
        <w:left w:val="none" w:sz="0" w:space="0" w:color="auto"/>
        <w:bottom w:val="none" w:sz="0" w:space="0" w:color="auto"/>
        <w:right w:val="none" w:sz="0" w:space="0" w:color="auto"/>
      </w:divBdr>
    </w:div>
    <w:div w:id="1281567036">
      <w:bodyDiv w:val="1"/>
      <w:marLeft w:val="0"/>
      <w:marRight w:val="0"/>
      <w:marTop w:val="0"/>
      <w:marBottom w:val="0"/>
      <w:divBdr>
        <w:top w:val="none" w:sz="0" w:space="0" w:color="auto"/>
        <w:left w:val="none" w:sz="0" w:space="0" w:color="auto"/>
        <w:bottom w:val="none" w:sz="0" w:space="0" w:color="auto"/>
        <w:right w:val="none" w:sz="0" w:space="0" w:color="auto"/>
      </w:divBdr>
    </w:div>
    <w:div w:id="1707607748">
      <w:bodyDiv w:val="1"/>
      <w:marLeft w:val="0"/>
      <w:marRight w:val="0"/>
      <w:marTop w:val="0"/>
      <w:marBottom w:val="0"/>
      <w:divBdr>
        <w:top w:val="none" w:sz="0" w:space="0" w:color="auto"/>
        <w:left w:val="none" w:sz="0" w:space="0" w:color="auto"/>
        <w:bottom w:val="none" w:sz="0" w:space="0" w:color="auto"/>
        <w:right w:val="none" w:sz="0" w:space="0" w:color="auto"/>
      </w:divBdr>
    </w:div>
    <w:div w:id="1881553620">
      <w:bodyDiv w:val="1"/>
      <w:marLeft w:val="0"/>
      <w:marRight w:val="0"/>
      <w:marTop w:val="0"/>
      <w:marBottom w:val="0"/>
      <w:divBdr>
        <w:top w:val="none" w:sz="0" w:space="0" w:color="auto"/>
        <w:left w:val="none" w:sz="0" w:space="0" w:color="auto"/>
        <w:bottom w:val="none" w:sz="0" w:space="0" w:color="auto"/>
        <w:right w:val="none" w:sz="0" w:space="0" w:color="auto"/>
      </w:divBdr>
    </w:div>
    <w:div w:id="2009288136">
      <w:bodyDiv w:val="1"/>
      <w:marLeft w:val="0"/>
      <w:marRight w:val="0"/>
      <w:marTop w:val="0"/>
      <w:marBottom w:val="0"/>
      <w:divBdr>
        <w:top w:val="none" w:sz="0" w:space="0" w:color="auto"/>
        <w:left w:val="none" w:sz="0" w:space="0" w:color="auto"/>
        <w:bottom w:val="none" w:sz="0" w:space="0" w:color="auto"/>
        <w:right w:val="none" w:sz="0" w:space="0" w:color="auto"/>
      </w:divBdr>
    </w:div>
    <w:div w:id="2067756653">
      <w:bodyDiv w:val="1"/>
      <w:marLeft w:val="0"/>
      <w:marRight w:val="0"/>
      <w:marTop w:val="0"/>
      <w:marBottom w:val="0"/>
      <w:divBdr>
        <w:top w:val="none" w:sz="0" w:space="0" w:color="auto"/>
        <w:left w:val="none" w:sz="0" w:space="0" w:color="auto"/>
        <w:bottom w:val="none" w:sz="0" w:space="0" w:color="auto"/>
        <w:right w:val="none" w:sz="0" w:space="0" w:color="auto"/>
      </w:divBdr>
    </w:div>
    <w:div w:id="213686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Custom 2">
      <a:dk1>
        <a:srgbClr val="333F48"/>
      </a:dk1>
      <a:lt1>
        <a:sysClr val="window" lastClr="FFFFFF"/>
      </a:lt1>
      <a:dk2>
        <a:srgbClr val="002E43"/>
      </a:dk2>
      <a:lt2>
        <a:srgbClr val="009FDF"/>
      </a:lt2>
      <a:accent1>
        <a:srgbClr val="5BC5F2"/>
      </a:accent1>
      <a:accent2>
        <a:srgbClr val="7FBA00"/>
      </a:accent2>
      <a:accent3>
        <a:srgbClr val="002E43"/>
      </a:accent3>
      <a:accent4>
        <a:srgbClr val="F07D28"/>
      </a:accent4>
      <a:accent5>
        <a:srgbClr val="DCEAF4"/>
      </a:accent5>
      <a:accent6>
        <a:srgbClr val="DCEAF4"/>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96031a-7684-4c16-902a-aa34d838c727">
      <Terms xmlns="http://schemas.microsoft.com/office/infopath/2007/PartnerControls"/>
    </lcf76f155ced4ddcb4097134ff3c332f>
    <TaxCatchAll xmlns="185155c6-eb0d-4102-bd8a-b837fe720999" xsi:nil="true"/>
    <FormatChecked xmlns="9496031a-7684-4c16-902a-aa34d838c727">true</FormatChecked>
    <Gatewaystatus xmlns="9496031a-7684-4c16-902a-aa34d838c727" xsi:nil="true"/>
    <Comments xmlns="9496031a-7684-4c16-902a-aa34d838c7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E1747F3A5C7B48B356BB3DB1870FF8" ma:contentTypeVersion="20" ma:contentTypeDescription="Create a new document." ma:contentTypeScope="" ma:versionID="b8ff3254c36f07d1c7f5f75cd26c489a">
  <xsd:schema xmlns:xsd="http://www.w3.org/2001/XMLSchema" xmlns:xs="http://www.w3.org/2001/XMLSchema" xmlns:p="http://schemas.microsoft.com/office/2006/metadata/properties" xmlns:ns2="9496031a-7684-4c16-902a-aa34d838c727" xmlns:ns3="185155c6-eb0d-4102-bd8a-b837fe720999" targetNamespace="http://schemas.microsoft.com/office/2006/metadata/properties" ma:root="true" ma:fieldsID="3dae70e1d499a9c42189299384b9bd87" ns2:_="" ns3:_="">
    <xsd:import namespace="9496031a-7684-4c16-902a-aa34d838c727"/>
    <xsd:import namespace="185155c6-eb0d-4102-bd8a-b837fe7209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LengthInSeconds" minOccurs="0"/>
                <xsd:element ref="ns2:Gatewaystatus" minOccurs="0"/>
                <xsd:element ref="ns2:lcf76f155ced4ddcb4097134ff3c332f" minOccurs="0"/>
                <xsd:element ref="ns3:TaxCatchAll" minOccurs="0"/>
                <xsd:element ref="ns2:FormatChecked" minOccurs="0"/>
                <xsd:element ref="ns2:Comme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96031a-7684-4c16-902a-aa34d838c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Gatewaystatus" ma:index="18" nillable="true" ma:displayName="Gateway status " ma:format="Dropdown" ma:internalName="Gatewaystatus">
      <xsd:simpleType>
        <xsd:restriction base="dms:Choice">
          <xsd:enumeration value="gatewayed - no further actions"/>
          <xsd:enumeration value="gatewayed - actions required"/>
          <xsd:enumeration value="ready for submission"/>
          <xsd:enumeration value="submitted "/>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db27365-52eb-41c3-9d47-32873fc17ee9" ma:termSetId="09814cd3-568e-fe90-9814-8d621ff8fb84" ma:anchorId="fba54fb3-c3e1-fe81-a776-ca4b69148c4d" ma:open="true" ma:isKeyword="false">
      <xsd:complexType>
        <xsd:sequence>
          <xsd:element ref="pc:Terms" minOccurs="0" maxOccurs="1"/>
        </xsd:sequence>
      </xsd:complexType>
    </xsd:element>
    <xsd:element name="FormatChecked" ma:index="22" nillable="true" ma:displayName="Format Checked" ma:default="1" ma:format="Dropdown" ma:internalName="FormatChecked">
      <xsd:simpleType>
        <xsd:restriction base="dms:Boolean"/>
      </xsd:simpleType>
    </xsd:element>
    <xsd:element name="Comments" ma:index="23" nillable="true" ma:displayName="Comments " ma:format="Dropdown" ma:internalName="Comments">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5155c6-eb0d-4102-bd8a-b837fe72099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0b8b026-9cad-4e8a-a29c-cf87a45a88ca}" ma:internalName="TaxCatchAll" ma:showField="CatchAllData" ma:web="185155c6-eb0d-4102-bd8a-b837fe7209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F1A1B6-5B4B-460F-A73B-DA639B120BCE}">
  <ds:schemaRefs>
    <ds:schemaRef ds:uri="http://schemas.microsoft.com/office/2006/metadata/properties"/>
    <ds:schemaRef ds:uri="http://schemas.microsoft.com/office/infopath/2007/PartnerControls"/>
    <ds:schemaRef ds:uri="9496031a-7684-4c16-902a-aa34d838c727"/>
    <ds:schemaRef ds:uri="185155c6-eb0d-4102-bd8a-b837fe720999"/>
  </ds:schemaRefs>
</ds:datastoreItem>
</file>

<file path=customXml/itemProps2.xml><?xml version="1.0" encoding="utf-8"?>
<ds:datastoreItem xmlns:ds="http://schemas.openxmlformats.org/officeDocument/2006/customXml" ds:itemID="{1C760E01-9BE0-484D-A253-8F6A9B1A1108}">
  <ds:schemaRefs>
    <ds:schemaRef ds:uri="http://schemas.microsoft.com/sharepoint/v3/contenttype/forms"/>
  </ds:schemaRefs>
</ds:datastoreItem>
</file>

<file path=customXml/itemProps3.xml><?xml version="1.0" encoding="utf-8"?>
<ds:datastoreItem xmlns:ds="http://schemas.openxmlformats.org/officeDocument/2006/customXml" ds:itemID="{BBFEEE07-9249-4CEB-9419-7AEB4A4C6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96031a-7684-4c16-902a-aa34d838c727"/>
    <ds:schemaRef ds:uri="185155c6-eb0d-4102-bd8a-b837fe720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2628</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Johnson</dc:creator>
  <cp:keywords/>
  <dc:description/>
  <cp:lastModifiedBy>Renee Charles</cp:lastModifiedBy>
  <cp:revision>2</cp:revision>
  <cp:lastPrinted>2019-08-12T13:10:00Z</cp:lastPrinted>
  <dcterms:created xsi:type="dcterms:W3CDTF">2024-05-08T12:59:00Z</dcterms:created>
  <dcterms:modified xsi:type="dcterms:W3CDTF">2024-05-08T12:59:00Z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0x01010088E1747F3A5C7B48B356BB3DB1870FF8</vt:lpwstr>
  </property>
  <property fmtid="{D5CDD505-2E9C-101B-9397-08002B2CF9AE}" pid="3" name="MediaServiceImageTags">
    <vt:lpwstr/>
  </property>
</Properties>
</file>