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E0674" w:rsidRDefault="00D10938">
      <w:pPr>
        <w:jc w:val="center"/>
        <w:rPr>
          <w:rFonts w:ascii="Calibri" w:eastAsia="Calibri" w:hAnsi="Calibri" w:cs="Calibri"/>
          <w:sz w:val="20"/>
          <w:szCs w:val="20"/>
        </w:rPr>
      </w:pPr>
      <w:r>
        <w:rPr>
          <w:sz w:val="48"/>
          <w:szCs w:val="48"/>
        </w:rPr>
        <w:t>Year 3 Rocks and Soil</w:t>
      </w:r>
    </w:p>
    <w:p w:rsidR="006E0674" w:rsidRDefault="006E0674">
      <w:pPr>
        <w:spacing w:line="259" w:lineRule="auto"/>
        <w:rPr>
          <w:rFonts w:ascii="Calibri" w:eastAsia="Calibri" w:hAnsi="Calibri" w:cs="Calibri"/>
          <w:sz w:val="18"/>
          <w:szCs w:val="18"/>
        </w:rPr>
      </w:pPr>
    </w:p>
    <w:tbl>
      <w:tblPr>
        <w:tblStyle w:val="a"/>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80"/>
        <w:gridCol w:w="6480"/>
      </w:tblGrid>
      <w:tr w:rsidR="006E0674">
        <w:tc>
          <w:tcPr>
            <w:tcW w:w="6480" w:type="dxa"/>
            <w:tcMar>
              <w:top w:w="100" w:type="dxa"/>
              <w:left w:w="100" w:type="dxa"/>
              <w:bottom w:w="100" w:type="dxa"/>
              <w:right w:w="100" w:type="dxa"/>
            </w:tcMar>
          </w:tcPr>
          <w:p w:rsidR="006E0674" w:rsidRDefault="00D10938">
            <w:pPr>
              <w:widowControl w:val="0"/>
              <w:spacing w:line="240" w:lineRule="auto"/>
              <w:jc w:val="center"/>
              <w:rPr>
                <w:rFonts w:ascii="Calibri" w:eastAsia="Calibri" w:hAnsi="Calibri" w:cs="Calibri"/>
                <w:sz w:val="20"/>
                <w:szCs w:val="20"/>
              </w:rPr>
            </w:pPr>
            <w:r>
              <w:rPr>
                <w:rFonts w:ascii="Calibri" w:eastAsia="Calibri" w:hAnsi="Calibri" w:cs="Calibri"/>
                <w:sz w:val="20"/>
                <w:szCs w:val="20"/>
              </w:rPr>
              <w:t xml:space="preserve">Expected </w:t>
            </w:r>
          </w:p>
        </w:tc>
        <w:tc>
          <w:tcPr>
            <w:tcW w:w="6480" w:type="dxa"/>
            <w:tcMar>
              <w:top w:w="100" w:type="dxa"/>
              <w:left w:w="100" w:type="dxa"/>
              <w:bottom w:w="100" w:type="dxa"/>
              <w:right w:w="100" w:type="dxa"/>
            </w:tcMar>
          </w:tcPr>
          <w:p w:rsidR="006E0674" w:rsidRDefault="00D10938">
            <w:pPr>
              <w:widowControl w:val="0"/>
              <w:spacing w:line="240" w:lineRule="auto"/>
              <w:jc w:val="center"/>
              <w:rPr>
                <w:rFonts w:ascii="Calibri" w:eastAsia="Calibri" w:hAnsi="Calibri" w:cs="Calibri"/>
                <w:sz w:val="20"/>
                <w:szCs w:val="20"/>
              </w:rPr>
            </w:pPr>
            <w:r>
              <w:rPr>
                <w:rFonts w:ascii="Calibri" w:eastAsia="Calibri" w:hAnsi="Calibri" w:cs="Calibri"/>
                <w:sz w:val="20"/>
                <w:szCs w:val="20"/>
              </w:rPr>
              <w:t xml:space="preserve">Do not need to report GD at KS2 but these are some ideas for extending children’s understanding. </w:t>
            </w:r>
          </w:p>
        </w:tc>
      </w:tr>
      <w:tr w:rsidR="006E0674">
        <w:tc>
          <w:tcPr>
            <w:tcW w:w="6480" w:type="dxa"/>
            <w:tcMar>
              <w:top w:w="100" w:type="dxa"/>
              <w:left w:w="100" w:type="dxa"/>
              <w:bottom w:w="100" w:type="dxa"/>
              <w:right w:w="100" w:type="dxa"/>
            </w:tcMar>
          </w:tcPr>
          <w:p w:rsidR="006E0674" w:rsidRDefault="00D10938">
            <w:pPr>
              <w:numPr>
                <w:ilvl w:val="0"/>
                <w:numId w:val="1"/>
              </w:numPr>
              <w:spacing w:line="240" w:lineRule="auto"/>
              <w:ind w:left="450"/>
              <w:rPr>
                <w:rFonts w:ascii="Calibri" w:eastAsia="Calibri" w:hAnsi="Calibri" w:cs="Calibri"/>
                <w:sz w:val="18"/>
                <w:szCs w:val="18"/>
              </w:rPr>
            </w:pPr>
            <w:r>
              <w:rPr>
                <w:rFonts w:ascii="Calibri" w:eastAsia="Calibri" w:hAnsi="Calibri" w:cs="Calibri"/>
                <w:sz w:val="18"/>
                <w:szCs w:val="18"/>
              </w:rPr>
              <w:t xml:space="preserve">compares and groups different kinds of rock, e.g. sandstone, limestone, granite based on appearance and their simple physical properties, e.g. simple crumbliness, </w:t>
            </w:r>
            <w:proofErr w:type="spellStart"/>
            <w:r>
              <w:rPr>
                <w:rFonts w:ascii="Calibri" w:eastAsia="Calibri" w:hAnsi="Calibri" w:cs="Calibri"/>
                <w:sz w:val="18"/>
                <w:szCs w:val="18"/>
              </w:rPr>
              <w:t>colour</w:t>
            </w:r>
            <w:proofErr w:type="spellEnd"/>
            <w:r>
              <w:rPr>
                <w:rFonts w:ascii="Calibri" w:eastAsia="Calibri" w:hAnsi="Calibri" w:cs="Calibri"/>
                <w:sz w:val="18"/>
                <w:szCs w:val="18"/>
              </w:rPr>
              <w:t>, size of grain</w:t>
            </w:r>
          </w:p>
          <w:p w:rsidR="006E0674" w:rsidRDefault="00D10938">
            <w:pPr>
              <w:numPr>
                <w:ilvl w:val="0"/>
                <w:numId w:val="1"/>
              </w:numPr>
              <w:spacing w:line="240" w:lineRule="auto"/>
              <w:ind w:left="450"/>
              <w:rPr>
                <w:rFonts w:ascii="Calibri" w:eastAsia="Calibri" w:hAnsi="Calibri" w:cs="Calibri"/>
                <w:sz w:val="18"/>
                <w:szCs w:val="18"/>
              </w:rPr>
            </w:pPr>
            <w:r>
              <w:rPr>
                <w:rFonts w:ascii="Calibri" w:eastAsia="Calibri" w:hAnsi="Calibri" w:cs="Calibri"/>
                <w:sz w:val="18"/>
                <w:szCs w:val="18"/>
              </w:rPr>
              <w:t>describes how a living thing dies, is buried, is covered in layers of s</w:t>
            </w:r>
            <w:r>
              <w:rPr>
                <w:rFonts w:ascii="Calibri" w:eastAsia="Calibri" w:hAnsi="Calibri" w:cs="Calibri"/>
                <w:sz w:val="18"/>
                <w:szCs w:val="18"/>
              </w:rPr>
              <w:t>ediment that press down and that over a long period of time the remains of the living thing turn into a fossil</w:t>
            </w:r>
          </w:p>
          <w:p w:rsidR="006E0674" w:rsidRDefault="00D10938">
            <w:pPr>
              <w:numPr>
                <w:ilvl w:val="0"/>
                <w:numId w:val="1"/>
              </w:numPr>
              <w:spacing w:line="240" w:lineRule="auto"/>
              <w:ind w:left="450"/>
              <w:rPr>
                <w:rFonts w:ascii="Calibri" w:eastAsia="Calibri" w:hAnsi="Calibri" w:cs="Calibri"/>
                <w:sz w:val="18"/>
                <w:szCs w:val="18"/>
              </w:rPr>
            </w:pPr>
            <w:r>
              <w:rPr>
                <w:rFonts w:ascii="Calibri" w:eastAsia="Calibri" w:hAnsi="Calibri" w:cs="Calibri"/>
                <w:sz w:val="18"/>
                <w:szCs w:val="18"/>
              </w:rPr>
              <w:t>knows that fossils are very, very old</w:t>
            </w:r>
          </w:p>
          <w:p w:rsidR="006E0674" w:rsidRDefault="00D10938">
            <w:pPr>
              <w:numPr>
                <w:ilvl w:val="0"/>
                <w:numId w:val="1"/>
              </w:numPr>
              <w:spacing w:line="240" w:lineRule="auto"/>
              <w:ind w:left="450"/>
              <w:rPr>
                <w:rFonts w:ascii="Calibri" w:eastAsia="Calibri" w:hAnsi="Calibri" w:cs="Calibri"/>
                <w:sz w:val="18"/>
                <w:szCs w:val="18"/>
              </w:rPr>
            </w:pPr>
            <w:r>
              <w:rPr>
                <w:rFonts w:ascii="Calibri" w:eastAsia="Calibri" w:hAnsi="Calibri" w:cs="Calibri"/>
                <w:sz w:val="18"/>
                <w:szCs w:val="18"/>
              </w:rPr>
              <w:t>knows that a fossil was once a living thing - a plant or an animal</w:t>
            </w:r>
          </w:p>
          <w:p w:rsidR="006E0674" w:rsidRDefault="00D10938">
            <w:pPr>
              <w:numPr>
                <w:ilvl w:val="0"/>
                <w:numId w:val="1"/>
              </w:numPr>
              <w:spacing w:line="240" w:lineRule="auto"/>
              <w:ind w:left="450"/>
              <w:rPr>
                <w:rFonts w:ascii="Calibri" w:eastAsia="Calibri" w:hAnsi="Calibri" w:cs="Calibri"/>
                <w:sz w:val="18"/>
                <w:szCs w:val="18"/>
              </w:rPr>
            </w:pPr>
            <w:r>
              <w:rPr>
                <w:rFonts w:ascii="Calibri" w:eastAsia="Calibri" w:hAnsi="Calibri" w:cs="Calibri"/>
                <w:sz w:val="18"/>
                <w:szCs w:val="18"/>
              </w:rPr>
              <w:t>knows that a fossil is evidence of an an</w:t>
            </w:r>
            <w:r>
              <w:rPr>
                <w:rFonts w:ascii="Calibri" w:eastAsia="Calibri" w:hAnsi="Calibri" w:cs="Calibri"/>
                <w:sz w:val="18"/>
                <w:szCs w:val="18"/>
              </w:rPr>
              <w:t>cient life form which has been preserved by natural processes</w:t>
            </w:r>
          </w:p>
          <w:p w:rsidR="006E0674" w:rsidRDefault="00D10938">
            <w:pPr>
              <w:numPr>
                <w:ilvl w:val="0"/>
                <w:numId w:val="1"/>
              </w:numPr>
              <w:spacing w:line="240" w:lineRule="auto"/>
              <w:ind w:left="450"/>
              <w:rPr>
                <w:rFonts w:ascii="Calibri" w:eastAsia="Calibri" w:hAnsi="Calibri" w:cs="Calibri"/>
                <w:sz w:val="18"/>
                <w:szCs w:val="18"/>
              </w:rPr>
            </w:pPr>
            <w:r>
              <w:rPr>
                <w:rFonts w:ascii="Calibri" w:eastAsia="Calibri" w:hAnsi="Calibri" w:cs="Calibri"/>
                <w:sz w:val="18"/>
                <w:szCs w:val="18"/>
              </w:rPr>
              <w:t>knows that soil is a mixture of small pieces of rock, clay and organic matter, e.g. the decaying remains of anything that was once alive – insects, moss, earthworms, leaves, twigs, bacteria, ani</w:t>
            </w:r>
            <w:r>
              <w:rPr>
                <w:rFonts w:ascii="Calibri" w:eastAsia="Calibri" w:hAnsi="Calibri" w:cs="Calibri"/>
                <w:sz w:val="18"/>
                <w:szCs w:val="18"/>
              </w:rPr>
              <w:t>mal droppings...</w:t>
            </w:r>
          </w:p>
        </w:tc>
        <w:tc>
          <w:tcPr>
            <w:tcW w:w="6480" w:type="dxa"/>
            <w:tcMar>
              <w:top w:w="100" w:type="dxa"/>
              <w:left w:w="100" w:type="dxa"/>
              <w:bottom w:w="100" w:type="dxa"/>
              <w:right w:w="100" w:type="dxa"/>
            </w:tcMar>
          </w:tcPr>
          <w:p w:rsidR="006E0674" w:rsidRDefault="00D10938">
            <w:pPr>
              <w:numPr>
                <w:ilvl w:val="0"/>
                <w:numId w:val="8"/>
              </w:numPr>
              <w:spacing w:line="240" w:lineRule="auto"/>
              <w:ind w:left="450"/>
              <w:rPr>
                <w:rFonts w:ascii="Calibri" w:eastAsia="Calibri" w:hAnsi="Calibri" w:cs="Calibri"/>
                <w:sz w:val="18"/>
                <w:szCs w:val="18"/>
              </w:rPr>
            </w:pPr>
            <w:r>
              <w:rPr>
                <w:rFonts w:ascii="Calibri" w:eastAsia="Calibri" w:hAnsi="Calibri" w:cs="Calibri"/>
                <w:sz w:val="18"/>
                <w:szCs w:val="18"/>
              </w:rPr>
              <w:t>compares and groups different kinds of rock based on appearance and properties using the correct scientific language to describe the properties, e.g. permeable/ impermeable</w:t>
            </w:r>
          </w:p>
          <w:p w:rsidR="006E0674" w:rsidRDefault="00D10938">
            <w:pPr>
              <w:numPr>
                <w:ilvl w:val="0"/>
                <w:numId w:val="8"/>
              </w:numPr>
              <w:spacing w:line="240" w:lineRule="auto"/>
              <w:ind w:left="450"/>
              <w:rPr>
                <w:rFonts w:ascii="Calibri" w:eastAsia="Calibri" w:hAnsi="Calibri" w:cs="Calibri"/>
                <w:sz w:val="18"/>
                <w:szCs w:val="18"/>
              </w:rPr>
            </w:pPr>
            <w:r>
              <w:rPr>
                <w:rFonts w:ascii="Calibri" w:eastAsia="Calibri" w:hAnsi="Calibri" w:cs="Calibri"/>
                <w:sz w:val="18"/>
                <w:szCs w:val="18"/>
              </w:rPr>
              <w:t>compares and groups different kinds of rock based on their knowled</w:t>
            </w:r>
            <w:r>
              <w:rPr>
                <w:rFonts w:ascii="Calibri" w:eastAsia="Calibri" w:hAnsi="Calibri" w:cs="Calibri"/>
                <w:sz w:val="18"/>
                <w:szCs w:val="18"/>
              </w:rPr>
              <w:t>ge of how the rock was formed</w:t>
            </w:r>
          </w:p>
          <w:p w:rsidR="006E0674" w:rsidRDefault="00D10938">
            <w:pPr>
              <w:numPr>
                <w:ilvl w:val="0"/>
                <w:numId w:val="8"/>
              </w:numPr>
              <w:spacing w:line="240" w:lineRule="auto"/>
              <w:ind w:left="450"/>
              <w:rPr>
                <w:rFonts w:ascii="Calibri" w:eastAsia="Calibri" w:hAnsi="Calibri" w:cs="Calibri"/>
                <w:sz w:val="18"/>
                <w:szCs w:val="18"/>
              </w:rPr>
            </w:pPr>
            <w:r>
              <w:rPr>
                <w:rFonts w:ascii="Calibri" w:eastAsia="Calibri" w:hAnsi="Calibri" w:cs="Calibri"/>
                <w:sz w:val="18"/>
                <w:szCs w:val="18"/>
              </w:rPr>
              <w:t>compares and groups different kinds of rock based on their knowledge of the names of the different  kinds of rock</w:t>
            </w:r>
          </w:p>
          <w:p w:rsidR="006E0674" w:rsidRDefault="00D10938">
            <w:pPr>
              <w:numPr>
                <w:ilvl w:val="0"/>
                <w:numId w:val="8"/>
              </w:numPr>
              <w:spacing w:line="240" w:lineRule="auto"/>
              <w:ind w:left="450"/>
              <w:rPr>
                <w:rFonts w:ascii="Calibri" w:eastAsia="Calibri" w:hAnsi="Calibri" w:cs="Calibri"/>
                <w:sz w:val="18"/>
                <w:szCs w:val="18"/>
              </w:rPr>
            </w:pPr>
            <w:r>
              <w:rPr>
                <w:rFonts w:ascii="Calibri" w:eastAsia="Calibri" w:hAnsi="Calibri" w:cs="Calibri"/>
                <w:sz w:val="18"/>
                <w:szCs w:val="18"/>
              </w:rPr>
              <w:t xml:space="preserve">describes in detail how a fossil is formed when a living thing is trapped in rock - including the chemical reactions that turn the sediment into rock and the bones into </w:t>
            </w:r>
            <w:proofErr w:type="spellStart"/>
            <w:r>
              <w:rPr>
                <w:rFonts w:ascii="Calibri" w:eastAsia="Calibri" w:hAnsi="Calibri" w:cs="Calibri"/>
                <w:sz w:val="18"/>
                <w:szCs w:val="18"/>
              </w:rPr>
              <w:t>mineralised</w:t>
            </w:r>
            <w:proofErr w:type="spellEnd"/>
            <w:r>
              <w:rPr>
                <w:rFonts w:ascii="Calibri" w:eastAsia="Calibri" w:hAnsi="Calibri" w:cs="Calibri"/>
                <w:sz w:val="18"/>
                <w:szCs w:val="18"/>
              </w:rPr>
              <w:t xml:space="preserve"> fossils</w:t>
            </w:r>
          </w:p>
          <w:p w:rsidR="006E0674" w:rsidRDefault="00D10938">
            <w:pPr>
              <w:numPr>
                <w:ilvl w:val="0"/>
                <w:numId w:val="8"/>
              </w:numPr>
              <w:spacing w:line="240" w:lineRule="auto"/>
              <w:ind w:left="450"/>
              <w:rPr>
                <w:rFonts w:ascii="Calibri" w:eastAsia="Calibri" w:hAnsi="Calibri" w:cs="Calibri"/>
                <w:sz w:val="18"/>
                <w:szCs w:val="18"/>
              </w:rPr>
            </w:pPr>
            <w:proofErr w:type="spellStart"/>
            <w:r>
              <w:rPr>
                <w:rFonts w:ascii="Calibri" w:eastAsia="Calibri" w:hAnsi="Calibri" w:cs="Calibri"/>
                <w:sz w:val="18"/>
                <w:szCs w:val="18"/>
              </w:rPr>
              <w:t>recognises</w:t>
            </w:r>
            <w:proofErr w:type="spellEnd"/>
            <w:r>
              <w:rPr>
                <w:rFonts w:ascii="Calibri" w:eastAsia="Calibri" w:hAnsi="Calibri" w:cs="Calibri"/>
                <w:sz w:val="18"/>
                <w:szCs w:val="18"/>
              </w:rPr>
              <w:t xml:space="preserve"> that there is more than one way a fossil can be formed</w:t>
            </w:r>
          </w:p>
          <w:p w:rsidR="006E0674" w:rsidRDefault="00D10938">
            <w:pPr>
              <w:numPr>
                <w:ilvl w:val="0"/>
                <w:numId w:val="8"/>
              </w:numPr>
              <w:spacing w:line="240" w:lineRule="auto"/>
              <w:ind w:left="450"/>
              <w:rPr>
                <w:rFonts w:ascii="Calibri" w:eastAsia="Calibri" w:hAnsi="Calibri" w:cs="Calibri"/>
                <w:sz w:val="18"/>
                <w:szCs w:val="18"/>
              </w:rPr>
            </w:pPr>
            <w:r>
              <w:rPr>
                <w:rFonts w:ascii="Calibri" w:eastAsia="Calibri" w:hAnsi="Calibri" w:cs="Calibri"/>
                <w:sz w:val="18"/>
                <w:szCs w:val="18"/>
              </w:rPr>
              <w:t>k</w:t>
            </w:r>
            <w:r>
              <w:rPr>
                <w:rFonts w:ascii="Calibri" w:eastAsia="Calibri" w:hAnsi="Calibri" w:cs="Calibri"/>
                <w:sz w:val="18"/>
                <w:szCs w:val="18"/>
              </w:rPr>
              <w:t>nows that only a very small proportion of things that have once been alive become fossils</w:t>
            </w:r>
          </w:p>
          <w:p w:rsidR="006E0674" w:rsidRDefault="00D10938">
            <w:pPr>
              <w:numPr>
                <w:ilvl w:val="0"/>
                <w:numId w:val="8"/>
              </w:numPr>
              <w:spacing w:line="240" w:lineRule="auto"/>
              <w:ind w:left="450"/>
              <w:rPr>
                <w:rFonts w:ascii="Calibri" w:eastAsia="Calibri" w:hAnsi="Calibri" w:cs="Calibri"/>
                <w:sz w:val="18"/>
                <w:szCs w:val="18"/>
              </w:rPr>
            </w:pPr>
            <w:r>
              <w:rPr>
                <w:rFonts w:ascii="Calibri" w:eastAsia="Calibri" w:hAnsi="Calibri" w:cs="Calibri"/>
                <w:sz w:val="18"/>
                <w:szCs w:val="18"/>
              </w:rPr>
              <w:t>describes how soil is formed</w:t>
            </w:r>
          </w:p>
          <w:p w:rsidR="006E0674" w:rsidRDefault="00D10938">
            <w:pPr>
              <w:numPr>
                <w:ilvl w:val="0"/>
                <w:numId w:val="8"/>
              </w:numPr>
              <w:spacing w:line="240" w:lineRule="auto"/>
              <w:ind w:left="450"/>
              <w:rPr>
                <w:rFonts w:ascii="Calibri" w:eastAsia="Calibri" w:hAnsi="Calibri" w:cs="Calibri"/>
                <w:sz w:val="18"/>
                <w:szCs w:val="18"/>
              </w:rPr>
            </w:pPr>
            <w:proofErr w:type="spellStart"/>
            <w:r>
              <w:rPr>
                <w:rFonts w:ascii="Calibri" w:eastAsia="Calibri" w:hAnsi="Calibri" w:cs="Calibri"/>
                <w:sz w:val="18"/>
                <w:szCs w:val="18"/>
              </w:rPr>
              <w:t>recognises</w:t>
            </w:r>
            <w:proofErr w:type="spellEnd"/>
            <w:r>
              <w:rPr>
                <w:rFonts w:ascii="Calibri" w:eastAsia="Calibri" w:hAnsi="Calibri" w:cs="Calibri"/>
                <w:sz w:val="18"/>
                <w:szCs w:val="18"/>
              </w:rPr>
              <w:t xml:space="preserve"> that soil will be different according to the geographical area in which it is found</w:t>
            </w:r>
          </w:p>
          <w:p w:rsidR="006E0674" w:rsidRDefault="00D10938">
            <w:pPr>
              <w:numPr>
                <w:ilvl w:val="0"/>
                <w:numId w:val="8"/>
              </w:numPr>
              <w:spacing w:line="240" w:lineRule="auto"/>
              <w:ind w:left="450"/>
              <w:rPr>
                <w:rFonts w:ascii="Calibri" w:eastAsia="Calibri" w:hAnsi="Calibri" w:cs="Calibri"/>
                <w:sz w:val="18"/>
                <w:szCs w:val="18"/>
              </w:rPr>
            </w:pPr>
            <w:r>
              <w:rPr>
                <w:rFonts w:ascii="Calibri" w:eastAsia="Calibri" w:hAnsi="Calibri" w:cs="Calibri"/>
                <w:sz w:val="18"/>
                <w:szCs w:val="18"/>
              </w:rPr>
              <w:t xml:space="preserve">knows that the nutrients contained within </w:t>
            </w:r>
            <w:r>
              <w:rPr>
                <w:rFonts w:ascii="Calibri" w:eastAsia="Calibri" w:hAnsi="Calibri" w:cs="Calibri"/>
                <w:sz w:val="18"/>
                <w:szCs w:val="18"/>
              </w:rPr>
              <w:t>the remains of living things are slowly being released into the soil</w:t>
            </w:r>
          </w:p>
          <w:p w:rsidR="006E0674" w:rsidRDefault="00D10938">
            <w:pPr>
              <w:numPr>
                <w:ilvl w:val="0"/>
                <w:numId w:val="8"/>
              </w:numPr>
              <w:spacing w:line="240" w:lineRule="auto"/>
              <w:ind w:left="450"/>
              <w:rPr>
                <w:rFonts w:ascii="Calibri" w:eastAsia="Calibri" w:hAnsi="Calibri" w:cs="Calibri"/>
                <w:sz w:val="18"/>
                <w:szCs w:val="18"/>
              </w:rPr>
            </w:pPr>
            <w:r>
              <w:rPr>
                <w:rFonts w:ascii="Calibri" w:eastAsia="Calibri" w:hAnsi="Calibri" w:cs="Calibri"/>
                <w:sz w:val="18"/>
                <w:szCs w:val="18"/>
              </w:rPr>
              <w:t>describes the difference between topsoil and subsoil</w:t>
            </w:r>
          </w:p>
        </w:tc>
      </w:tr>
    </w:tbl>
    <w:p w:rsidR="006E0674" w:rsidRDefault="006E0674">
      <w:pPr>
        <w:ind w:left="-990" w:right="-1080"/>
        <w:rPr>
          <w:rFonts w:ascii="Calibri" w:eastAsia="Calibri" w:hAnsi="Calibri" w:cs="Calibri"/>
          <w:sz w:val="20"/>
          <w:szCs w:val="20"/>
        </w:rPr>
      </w:pPr>
    </w:p>
    <w:tbl>
      <w:tblPr>
        <w:tblStyle w:val="a0"/>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2160"/>
        <w:gridCol w:w="2160"/>
        <w:gridCol w:w="2160"/>
        <w:gridCol w:w="2160"/>
        <w:gridCol w:w="2160"/>
      </w:tblGrid>
      <w:tr w:rsidR="006E0674">
        <w:trPr>
          <w:trHeight w:val="580"/>
        </w:trPr>
        <w:tc>
          <w:tcPr>
            <w:tcW w:w="12960" w:type="dxa"/>
            <w:gridSpan w:val="6"/>
            <w:tcMar>
              <w:top w:w="100" w:type="dxa"/>
              <w:left w:w="100" w:type="dxa"/>
              <w:bottom w:w="100" w:type="dxa"/>
              <w:right w:w="100" w:type="dxa"/>
            </w:tcMar>
          </w:tcPr>
          <w:p w:rsidR="006E0674" w:rsidRDefault="00D10938">
            <w:pPr>
              <w:spacing w:line="240" w:lineRule="auto"/>
              <w:jc w:val="center"/>
              <w:rPr>
                <w:rFonts w:ascii="Calibri" w:eastAsia="Calibri" w:hAnsi="Calibri" w:cs="Calibri"/>
                <w:sz w:val="20"/>
                <w:szCs w:val="20"/>
              </w:rPr>
            </w:pPr>
            <w:r>
              <w:rPr>
                <w:rFonts w:ascii="Calibri" w:eastAsia="Calibri" w:hAnsi="Calibri" w:cs="Calibri"/>
                <w:sz w:val="20"/>
                <w:szCs w:val="20"/>
              </w:rPr>
              <w:t xml:space="preserve">Enquiry Opportunities </w:t>
            </w:r>
          </w:p>
        </w:tc>
      </w:tr>
      <w:tr w:rsidR="006E0674">
        <w:trPr>
          <w:trHeight w:val="580"/>
        </w:trPr>
        <w:tc>
          <w:tcPr>
            <w:tcW w:w="6480" w:type="dxa"/>
            <w:gridSpan w:val="3"/>
            <w:vMerge w:val="restart"/>
            <w:tcMar>
              <w:top w:w="100" w:type="dxa"/>
              <w:left w:w="100" w:type="dxa"/>
              <w:bottom w:w="100" w:type="dxa"/>
              <w:right w:w="100" w:type="dxa"/>
            </w:tcMar>
          </w:tcPr>
          <w:p w:rsidR="006E0674" w:rsidRDefault="00D10938">
            <w:pPr>
              <w:spacing w:line="240" w:lineRule="auto"/>
              <w:jc w:val="center"/>
              <w:rPr>
                <w:rFonts w:ascii="Calibri" w:eastAsia="Calibri" w:hAnsi="Calibri" w:cs="Calibri"/>
                <w:sz w:val="20"/>
                <w:szCs w:val="20"/>
              </w:rPr>
            </w:pPr>
            <w:r>
              <w:rPr>
                <w:rFonts w:ascii="Calibri" w:eastAsia="Calibri" w:hAnsi="Calibri" w:cs="Calibri"/>
                <w:sz w:val="20"/>
                <w:szCs w:val="20"/>
              </w:rPr>
              <w:t xml:space="preserve">These are suggestions for enquiry activities. </w:t>
            </w:r>
          </w:p>
          <w:p w:rsidR="006E0674" w:rsidRDefault="00D10938">
            <w:pPr>
              <w:spacing w:line="240" w:lineRule="auto"/>
              <w:jc w:val="center"/>
              <w:rPr>
                <w:rFonts w:ascii="Calibri" w:eastAsia="Calibri" w:hAnsi="Calibri" w:cs="Calibri"/>
                <w:sz w:val="20"/>
                <w:szCs w:val="20"/>
              </w:rPr>
            </w:pPr>
            <w:r>
              <w:rPr>
                <w:rFonts w:ascii="Calibri" w:eastAsia="Calibri" w:hAnsi="Calibri" w:cs="Calibri"/>
                <w:sz w:val="20"/>
                <w:szCs w:val="20"/>
              </w:rPr>
              <w:t xml:space="preserve">Please ensure that you are covering all types over the year. Focus on one </w:t>
            </w:r>
            <w:r>
              <w:rPr>
                <w:rFonts w:ascii="Calibri" w:eastAsia="Calibri" w:hAnsi="Calibri" w:cs="Calibri"/>
                <w:sz w:val="20"/>
                <w:szCs w:val="20"/>
              </w:rPr>
              <w:lastRenderedPageBreak/>
              <w:t xml:space="preserve">scientific skill per enquiry. </w:t>
            </w:r>
          </w:p>
          <w:p w:rsidR="006E0674" w:rsidRDefault="00D10938">
            <w:pPr>
              <w:spacing w:line="240" w:lineRule="auto"/>
              <w:jc w:val="center"/>
              <w:rPr>
                <w:rFonts w:ascii="Calibri" w:eastAsia="Calibri" w:hAnsi="Calibri" w:cs="Calibri"/>
                <w:sz w:val="20"/>
                <w:szCs w:val="20"/>
              </w:rPr>
            </w:pPr>
            <w:r>
              <w:rPr>
                <w:rFonts w:ascii="Calibri" w:eastAsia="Calibri" w:hAnsi="Calibri" w:cs="Calibri"/>
                <w:sz w:val="20"/>
                <w:szCs w:val="20"/>
              </w:rPr>
              <w:t xml:space="preserve">Children do not need to write up each stage of the investigation. Focus on just the skill being taught. </w:t>
            </w:r>
          </w:p>
          <w:p w:rsidR="006E0674" w:rsidRDefault="006E0674">
            <w:pPr>
              <w:spacing w:line="240" w:lineRule="auto"/>
              <w:jc w:val="center"/>
              <w:rPr>
                <w:rFonts w:ascii="Calibri" w:eastAsia="Calibri" w:hAnsi="Calibri" w:cs="Calibri"/>
                <w:sz w:val="20"/>
                <w:szCs w:val="20"/>
              </w:rPr>
            </w:pPr>
          </w:p>
          <w:p w:rsidR="006E0674" w:rsidRDefault="006E0674">
            <w:pPr>
              <w:spacing w:line="240" w:lineRule="auto"/>
              <w:jc w:val="center"/>
              <w:rPr>
                <w:rFonts w:ascii="Calibri" w:eastAsia="Calibri" w:hAnsi="Calibri" w:cs="Calibri"/>
                <w:sz w:val="20"/>
                <w:szCs w:val="20"/>
              </w:rPr>
            </w:pPr>
          </w:p>
        </w:tc>
        <w:tc>
          <w:tcPr>
            <w:tcW w:w="6480" w:type="dxa"/>
            <w:gridSpan w:val="3"/>
            <w:tcMar>
              <w:top w:w="100" w:type="dxa"/>
              <w:left w:w="100" w:type="dxa"/>
              <w:bottom w:w="100" w:type="dxa"/>
              <w:right w:w="100" w:type="dxa"/>
            </w:tcMar>
          </w:tcPr>
          <w:p w:rsidR="006E0674" w:rsidRDefault="00D10938">
            <w:pPr>
              <w:spacing w:line="240" w:lineRule="auto"/>
              <w:jc w:val="center"/>
              <w:rPr>
                <w:rFonts w:ascii="Calibri" w:eastAsia="Calibri" w:hAnsi="Calibri" w:cs="Calibri"/>
                <w:sz w:val="20"/>
                <w:szCs w:val="20"/>
              </w:rPr>
            </w:pPr>
            <w:r>
              <w:rPr>
                <w:rFonts w:ascii="Calibri" w:eastAsia="Calibri" w:hAnsi="Calibri" w:cs="Calibri"/>
                <w:sz w:val="20"/>
                <w:szCs w:val="20"/>
              </w:rPr>
              <w:lastRenderedPageBreak/>
              <w:t>Year 3 Working Scientifically Statements Fro</w:t>
            </w:r>
            <w:r>
              <w:rPr>
                <w:rFonts w:ascii="Calibri" w:eastAsia="Calibri" w:hAnsi="Calibri" w:cs="Calibri"/>
                <w:sz w:val="20"/>
                <w:szCs w:val="20"/>
              </w:rPr>
              <w:t>m Insights</w:t>
            </w:r>
          </w:p>
        </w:tc>
      </w:tr>
      <w:tr w:rsidR="006E0674">
        <w:trPr>
          <w:trHeight w:val="580"/>
        </w:trPr>
        <w:tc>
          <w:tcPr>
            <w:tcW w:w="6480" w:type="dxa"/>
            <w:gridSpan w:val="3"/>
            <w:vMerge/>
            <w:tcMar>
              <w:top w:w="100" w:type="dxa"/>
              <w:left w:w="100" w:type="dxa"/>
              <w:bottom w:w="100" w:type="dxa"/>
              <w:right w:w="100" w:type="dxa"/>
            </w:tcMar>
          </w:tcPr>
          <w:p w:rsidR="006E0674" w:rsidRDefault="006E0674">
            <w:pPr>
              <w:spacing w:line="240" w:lineRule="auto"/>
              <w:jc w:val="center"/>
              <w:rPr>
                <w:rFonts w:ascii="Calibri" w:eastAsia="Calibri" w:hAnsi="Calibri" w:cs="Calibri"/>
                <w:sz w:val="20"/>
                <w:szCs w:val="20"/>
              </w:rPr>
            </w:pPr>
          </w:p>
        </w:tc>
        <w:tc>
          <w:tcPr>
            <w:tcW w:w="6480" w:type="dxa"/>
            <w:gridSpan w:val="3"/>
            <w:tcMar>
              <w:top w:w="100" w:type="dxa"/>
              <w:left w:w="100" w:type="dxa"/>
              <w:bottom w:w="100" w:type="dxa"/>
              <w:right w:w="100" w:type="dxa"/>
            </w:tcMar>
          </w:tcPr>
          <w:p w:rsidR="006E0674" w:rsidRDefault="00D10938">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Makes systematic and careful observations over time.</w:t>
            </w:r>
          </w:p>
          <w:p w:rsidR="006E0674" w:rsidRDefault="00D10938">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Asks questions surrounding patterns found in data.</w:t>
            </w:r>
          </w:p>
          <w:p w:rsidR="006E0674" w:rsidRDefault="00D10938">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Gathers, records, classifies and presents data in a series of ways. </w:t>
            </w:r>
          </w:p>
          <w:p w:rsidR="006E0674" w:rsidRDefault="00D10938">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Sets up simple practical enquiries, comparative and fair tests. </w:t>
            </w:r>
          </w:p>
          <w:p w:rsidR="006E0674" w:rsidRDefault="00D10938">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Uses secondary sources with adult support to help clarify results seen. </w:t>
            </w:r>
          </w:p>
        </w:tc>
      </w:tr>
      <w:tr w:rsidR="006E0674">
        <w:tc>
          <w:tcPr>
            <w:tcW w:w="2160" w:type="dxa"/>
            <w:shd w:val="clear" w:color="auto" w:fill="auto"/>
            <w:tcMar>
              <w:top w:w="100" w:type="dxa"/>
              <w:left w:w="100" w:type="dxa"/>
              <w:bottom w:w="100" w:type="dxa"/>
              <w:right w:w="100" w:type="dxa"/>
            </w:tcMar>
          </w:tcPr>
          <w:p w:rsidR="006E0674" w:rsidRDefault="00D10938">
            <w:pPr>
              <w:spacing w:line="240" w:lineRule="auto"/>
              <w:jc w:val="center"/>
              <w:rPr>
                <w:rFonts w:ascii="Calibri" w:eastAsia="Calibri" w:hAnsi="Calibri" w:cs="Calibri"/>
                <w:sz w:val="20"/>
                <w:szCs w:val="20"/>
              </w:rPr>
            </w:pPr>
            <w:r>
              <w:rPr>
                <w:rFonts w:ascii="Calibri" w:eastAsia="Calibri" w:hAnsi="Calibri" w:cs="Calibri"/>
                <w:sz w:val="20"/>
                <w:szCs w:val="20"/>
              </w:rPr>
              <w:lastRenderedPageBreak/>
              <w:t xml:space="preserve">Identifying and Classifying </w:t>
            </w:r>
          </w:p>
        </w:tc>
        <w:tc>
          <w:tcPr>
            <w:tcW w:w="2160" w:type="dxa"/>
            <w:shd w:val="clear" w:color="auto" w:fill="auto"/>
            <w:tcMar>
              <w:top w:w="100" w:type="dxa"/>
              <w:left w:w="100" w:type="dxa"/>
              <w:bottom w:w="100" w:type="dxa"/>
              <w:right w:w="100" w:type="dxa"/>
            </w:tcMar>
          </w:tcPr>
          <w:p w:rsidR="006E0674" w:rsidRDefault="00D10938">
            <w:pPr>
              <w:spacing w:line="240" w:lineRule="auto"/>
              <w:jc w:val="center"/>
              <w:rPr>
                <w:rFonts w:ascii="Calibri" w:eastAsia="Calibri" w:hAnsi="Calibri" w:cs="Calibri"/>
                <w:sz w:val="20"/>
                <w:szCs w:val="20"/>
              </w:rPr>
            </w:pPr>
            <w:r>
              <w:rPr>
                <w:rFonts w:ascii="Calibri" w:eastAsia="Calibri" w:hAnsi="Calibri" w:cs="Calibri"/>
                <w:sz w:val="20"/>
                <w:szCs w:val="20"/>
              </w:rPr>
              <w:t xml:space="preserve">Comparative Testing </w:t>
            </w:r>
          </w:p>
        </w:tc>
        <w:tc>
          <w:tcPr>
            <w:tcW w:w="2160" w:type="dxa"/>
            <w:shd w:val="clear" w:color="auto" w:fill="auto"/>
            <w:tcMar>
              <w:top w:w="100" w:type="dxa"/>
              <w:left w:w="100" w:type="dxa"/>
              <w:bottom w:w="100" w:type="dxa"/>
              <w:right w:w="100" w:type="dxa"/>
            </w:tcMar>
          </w:tcPr>
          <w:p w:rsidR="006E0674" w:rsidRDefault="00D10938">
            <w:pPr>
              <w:spacing w:line="240" w:lineRule="auto"/>
              <w:jc w:val="center"/>
              <w:rPr>
                <w:rFonts w:ascii="Calibri" w:eastAsia="Calibri" w:hAnsi="Calibri" w:cs="Calibri"/>
                <w:sz w:val="20"/>
                <w:szCs w:val="20"/>
              </w:rPr>
            </w:pPr>
            <w:r>
              <w:rPr>
                <w:rFonts w:ascii="Calibri" w:eastAsia="Calibri" w:hAnsi="Calibri" w:cs="Calibri"/>
                <w:sz w:val="20"/>
                <w:szCs w:val="20"/>
              </w:rPr>
              <w:t xml:space="preserve">Fair Testing </w:t>
            </w:r>
          </w:p>
        </w:tc>
        <w:tc>
          <w:tcPr>
            <w:tcW w:w="2160" w:type="dxa"/>
            <w:shd w:val="clear" w:color="auto" w:fill="auto"/>
            <w:tcMar>
              <w:top w:w="100" w:type="dxa"/>
              <w:left w:w="100" w:type="dxa"/>
              <w:bottom w:w="100" w:type="dxa"/>
              <w:right w:w="100" w:type="dxa"/>
            </w:tcMar>
          </w:tcPr>
          <w:p w:rsidR="006E0674" w:rsidRDefault="00D10938">
            <w:pPr>
              <w:spacing w:line="240" w:lineRule="auto"/>
              <w:jc w:val="center"/>
              <w:rPr>
                <w:rFonts w:ascii="Calibri" w:eastAsia="Calibri" w:hAnsi="Calibri" w:cs="Calibri"/>
                <w:sz w:val="20"/>
                <w:szCs w:val="20"/>
              </w:rPr>
            </w:pPr>
            <w:r>
              <w:rPr>
                <w:rFonts w:ascii="Calibri" w:eastAsia="Calibri" w:hAnsi="Calibri" w:cs="Calibri"/>
                <w:sz w:val="20"/>
                <w:szCs w:val="20"/>
              </w:rPr>
              <w:t xml:space="preserve">Pattern Seeking </w:t>
            </w:r>
          </w:p>
        </w:tc>
        <w:tc>
          <w:tcPr>
            <w:tcW w:w="2160" w:type="dxa"/>
            <w:shd w:val="clear" w:color="auto" w:fill="auto"/>
            <w:tcMar>
              <w:top w:w="100" w:type="dxa"/>
              <w:left w:w="100" w:type="dxa"/>
              <w:bottom w:w="100" w:type="dxa"/>
              <w:right w:w="100" w:type="dxa"/>
            </w:tcMar>
          </w:tcPr>
          <w:p w:rsidR="006E0674" w:rsidRDefault="00D10938">
            <w:pPr>
              <w:spacing w:line="240" w:lineRule="auto"/>
              <w:jc w:val="center"/>
              <w:rPr>
                <w:rFonts w:ascii="Calibri" w:eastAsia="Calibri" w:hAnsi="Calibri" w:cs="Calibri"/>
                <w:sz w:val="20"/>
                <w:szCs w:val="20"/>
              </w:rPr>
            </w:pPr>
            <w:r>
              <w:rPr>
                <w:rFonts w:ascii="Calibri" w:eastAsia="Calibri" w:hAnsi="Calibri" w:cs="Calibri"/>
                <w:sz w:val="20"/>
                <w:szCs w:val="20"/>
              </w:rPr>
              <w:t xml:space="preserve">Research </w:t>
            </w:r>
          </w:p>
        </w:tc>
        <w:tc>
          <w:tcPr>
            <w:tcW w:w="2160" w:type="dxa"/>
            <w:shd w:val="clear" w:color="auto" w:fill="auto"/>
            <w:tcMar>
              <w:top w:w="100" w:type="dxa"/>
              <w:left w:w="100" w:type="dxa"/>
              <w:bottom w:w="100" w:type="dxa"/>
              <w:right w:w="100" w:type="dxa"/>
            </w:tcMar>
          </w:tcPr>
          <w:p w:rsidR="006E0674" w:rsidRDefault="00D10938">
            <w:pPr>
              <w:spacing w:line="240" w:lineRule="auto"/>
              <w:jc w:val="center"/>
              <w:rPr>
                <w:rFonts w:ascii="Calibri" w:eastAsia="Calibri" w:hAnsi="Calibri" w:cs="Calibri"/>
                <w:sz w:val="20"/>
                <w:szCs w:val="20"/>
              </w:rPr>
            </w:pPr>
            <w:r>
              <w:rPr>
                <w:rFonts w:ascii="Calibri" w:eastAsia="Calibri" w:hAnsi="Calibri" w:cs="Calibri"/>
                <w:sz w:val="20"/>
                <w:szCs w:val="20"/>
              </w:rPr>
              <w:t xml:space="preserve">Observation Over Time </w:t>
            </w:r>
          </w:p>
        </w:tc>
      </w:tr>
      <w:tr w:rsidR="006E0674">
        <w:tc>
          <w:tcPr>
            <w:tcW w:w="2160" w:type="dxa"/>
            <w:tcMar>
              <w:top w:w="100" w:type="dxa"/>
              <w:left w:w="100" w:type="dxa"/>
              <w:bottom w:w="100" w:type="dxa"/>
              <w:right w:w="100" w:type="dxa"/>
            </w:tcMar>
          </w:tcPr>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Based on the children’s own criteria, classify rocks (beginning of topic more likely to focus on appearance leading to physical properties at end of unit).</w:t>
            </w:r>
          </w:p>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Look at different soils and discuss how similar/different.</w:t>
            </w:r>
          </w:p>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Can you use an identification key to find</w:t>
            </w:r>
            <w:r>
              <w:rPr>
                <w:rFonts w:ascii="Calibri" w:eastAsia="Calibri" w:hAnsi="Calibri" w:cs="Calibri"/>
                <w:sz w:val="18"/>
                <w:szCs w:val="18"/>
              </w:rPr>
              <w:t xml:space="preserve"> out the name of the rocks in your collection?</w:t>
            </w:r>
          </w:p>
        </w:tc>
        <w:tc>
          <w:tcPr>
            <w:tcW w:w="2160" w:type="dxa"/>
            <w:tcMar>
              <w:top w:w="100" w:type="dxa"/>
              <w:left w:w="100" w:type="dxa"/>
              <w:bottom w:w="100" w:type="dxa"/>
              <w:right w:w="100" w:type="dxa"/>
            </w:tcMar>
          </w:tcPr>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Test how quickly water runs through different types of soil.</w:t>
            </w:r>
          </w:p>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Which soil absorbs the most water?</w:t>
            </w:r>
          </w:p>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How does adding different amounts of sand to soil affect how quickly water drains through it?</w:t>
            </w:r>
          </w:p>
          <w:p w:rsidR="006E0674" w:rsidRDefault="00D10938">
            <w:pPr>
              <w:spacing w:line="259" w:lineRule="auto"/>
              <w:rPr>
                <w:rFonts w:ascii="Calibri" w:eastAsia="Calibri" w:hAnsi="Calibri" w:cs="Calibri"/>
                <w:sz w:val="18"/>
                <w:szCs w:val="18"/>
              </w:rPr>
            </w:pPr>
            <w:r>
              <w:rPr>
                <w:rFonts w:ascii="Calibri" w:eastAsia="Calibri" w:hAnsi="Calibri" w:cs="Calibri"/>
                <w:sz w:val="18"/>
                <w:szCs w:val="18"/>
              </w:rPr>
              <w:t xml:space="preserve">How might the soil </w:t>
            </w:r>
            <w:r>
              <w:rPr>
                <w:rFonts w:ascii="Calibri" w:eastAsia="Calibri" w:hAnsi="Calibri" w:cs="Calibri"/>
                <w:sz w:val="18"/>
                <w:szCs w:val="18"/>
              </w:rPr>
              <w:t>be different in different countries?</w:t>
            </w:r>
          </w:p>
          <w:p w:rsidR="006E0674" w:rsidRDefault="006E0674">
            <w:pPr>
              <w:spacing w:after="160" w:line="259" w:lineRule="auto"/>
              <w:rPr>
                <w:rFonts w:ascii="Calibri" w:eastAsia="Calibri" w:hAnsi="Calibri" w:cs="Calibri"/>
                <w:sz w:val="18"/>
                <w:szCs w:val="18"/>
              </w:rPr>
            </w:pPr>
          </w:p>
        </w:tc>
        <w:tc>
          <w:tcPr>
            <w:tcW w:w="2160" w:type="dxa"/>
            <w:tcMar>
              <w:top w:w="100" w:type="dxa"/>
              <w:left w:w="100" w:type="dxa"/>
              <w:bottom w:w="100" w:type="dxa"/>
              <w:right w:w="100" w:type="dxa"/>
            </w:tcMar>
          </w:tcPr>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Test the hardness of different rocks.</w:t>
            </w:r>
          </w:p>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Test what happens when rocks are put in water.</w:t>
            </w:r>
          </w:p>
          <w:p w:rsidR="006E0674" w:rsidRDefault="00D10938">
            <w:pPr>
              <w:spacing w:line="259" w:lineRule="auto"/>
              <w:rPr>
                <w:rFonts w:ascii="Calibri" w:eastAsia="Calibri" w:hAnsi="Calibri" w:cs="Calibri"/>
                <w:sz w:val="18"/>
                <w:szCs w:val="18"/>
              </w:rPr>
            </w:pPr>
            <w:r>
              <w:rPr>
                <w:rFonts w:ascii="Calibri" w:eastAsia="Calibri" w:hAnsi="Calibri" w:cs="Calibri"/>
                <w:sz w:val="18"/>
                <w:szCs w:val="18"/>
              </w:rPr>
              <w:t xml:space="preserve">Which is more likely to lead to flooding? </w:t>
            </w:r>
          </w:p>
          <w:p w:rsidR="006E0674" w:rsidRDefault="00D10938">
            <w:pPr>
              <w:spacing w:line="259" w:lineRule="auto"/>
              <w:rPr>
                <w:rFonts w:ascii="Calibri" w:eastAsia="Calibri" w:hAnsi="Calibri" w:cs="Calibri"/>
                <w:sz w:val="18"/>
                <w:szCs w:val="18"/>
              </w:rPr>
            </w:pPr>
            <w:r>
              <w:rPr>
                <w:rFonts w:ascii="Calibri" w:eastAsia="Calibri" w:hAnsi="Calibri" w:cs="Calibri"/>
                <w:sz w:val="18"/>
                <w:szCs w:val="18"/>
              </w:rPr>
              <w:t>What rock is best for a kitchen chopping board? What might be the issues with various mate</w:t>
            </w:r>
            <w:r>
              <w:rPr>
                <w:rFonts w:ascii="Calibri" w:eastAsia="Calibri" w:hAnsi="Calibri" w:cs="Calibri"/>
                <w:sz w:val="18"/>
                <w:szCs w:val="18"/>
              </w:rPr>
              <w:t>rials and what they have to withstand?</w:t>
            </w:r>
          </w:p>
          <w:p w:rsidR="006E0674" w:rsidRDefault="006E0674">
            <w:pPr>
              <w:spacing w:line="240" w:lineRule="auto"/>
              <w:rPr>
                <w:rFonts w:ascii="Calibri" w:eastAsia="Calibri" w:hAnsi="Calibri" w:cs="Calibri"/>
                <w:sz w:val="18"/>
                <w:szCs w:val="18"/>
              </w:rPr>
            </w:pPr>
          </w:p>
        </w:tc>
        <w:tc>
          <w:tcPr>
            <w:tcW w:w="2160" w:type="dxa"/>
            <w:tcMar>
              <w:top w:w="100" w:type="dxa"/>
              <w:left w:w="100" w:type="dxa"/>
              <w:bottom w:w="100" w:type="dxa"/>
              <w:right w:w="100" w:type="dxa"/>
            </w:tcMar>
          </w:tcPr>
          <w:p w:rsidR="006E0674" w:rsidRDefault="00D10938">
            <w:pPr>
              <w:spacing w:line="259" w:lineRule="auto"/>
              <w:rPr>
                <w:rFonts w:ascii="Calibri" w:eastAsia="Calibri" w:hAnsi="Calibri" w:cs="Calibri"/>
                <w:sz w:val="18"/>
                <w:szCs w:val="18"/>
              </w:rPr>
            </w:pPr>
            <w:r>
              <w:rPr>
                <w:rFonts w:ascii="Calibri" w:eastAsia="Calibri" w:hAnsi="Calibri" w:cs="Calibri"/>
                <w:sz w:val="18"/>
                <w:szCs w:val="18"/>
              </w:rPr>
              <w:t>Is there a pattern in where we find volcanoes on planet Earth?</w:t>
            </w:r>
          </w:p>
        </w:tc>
        <w:tc>
          <w:tcPr>
            <w:tcW w:w="2160" w:type="dxa"/>
            <w:tcMar>
              <w:top w:w="100" w:type="dxa"/>
              <w:left w:w="100" w:type="dxa"/>
              <w:bottom w:w="100" w:type="dxa"/>
              <w:right w:w="100" w:type="dxa"/>
            </w:tcMar>
          </w:tcPr>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Research how fossils are formed.</w:t>
            </w:r>
          </w:p>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 xml:space="preserve">Who was Mary </w:t>
            </w:r>
            <w:proofErr w:type="spellStart"/>
            <w:r>
              <w:rPr>
                <w:rFonts w:ascii="Calibri" w:eastAsia="Calibri" w:hAnsi="Calibri" w:cs="Calibri"/>
                <w:sz w:val="18"/>
                <w:szCs w:val="18"/>
              </w:rPr>
              <w:t>Anning</w:t>
            </w:r>
            <w:proofErr w:type="spellEnd"/>
            <w:r>
              <w:rPr>
                <w:rFonts w:ascii="Calibri" w:eastAsia="Calibri" w:hAnsi="Calibri" w:cs="Calibri"/>
                <w:sz w:val="18"/>
                <w:szCs w:val="18"/>
              </w:rPr>
              <w:t xml:space="preserve"> and what did she discover?</w:t>
            </w:r>
          </w:p>
          <w:p w:rsidR="006E0674" w:rsidRDefault="00D10938">
            <w:pPr>
              <w:spacing w:line="259" w:lineRule="auto"/>
              <w:rPr>
                <w:rFonts w:ascii="Calibri" w:eastAsia="Calibri" w:hAnsi="Calibri" w:cs="Calibri"/>
                <w:sz w:val="18"/>
                <w:szCs w:val="18"/>
              </w:rPr>
            </w:pPr>
            <w:r>
              <w:rPr>
                <w:rFonts w:ascii="Calibri" w:eastAsia="Calibri" w:hAnsi="Calibri" w:cs="Calibri"/>
                <w:sz w:val="18"/>
                <w:szCs w:val="18"/>
              </w:rPr>
              <w:t xml:space="preserve">Why do you think worms are important to the creation of soil? </w:t>
            </w:r>
          </w:p>
          <w:p w:rsidR="006E0674" w:rsidRDefault="00D10938">
            <w:pPr>
              <w:spacing w:line="259" w:lineRule="auto"/>
              <w:rPr>
                <w:rFonts w:ascii="Calibri" w:eastAsia="Calibri" w:hAnsi="Calibri" w:cs="Calibri"/>
                <w:sz w:val="18"/>
                <w:szCs w:val="18"/>
              </w:rPr>
            </w:pPr>
            <w:r>
              <w:rPr>
                <w:rFonts w:ascii="Calibri" w:eastAsia="Calibri" w:hAnsi="Calibri" w:cs="Calibri"/>
                <w:sz w:val="18"/>
                <w:szCs w:val="18"/>
              </w:rPr>
              <w:t xml:space="preserve">How can we use composting to make our own soil? </w:t>
            </w:r>
          </w:p>
          <w:p w:rsidR="006E0674" w:rsidRDefault="00D10938">
            <w:pPr>
              <w:spacing w:line="259" w:lineRule="auto"/>
              <w:rPr>
                <w:rFonts w:ascii="Calibri" w:eastAsia="Calibri" w:hAnsi="Calibri" w:cs="Calibri"/>
                <w:sz w:val="18"/>
                <w:szCs w:val="18"/>
              </w:rPr>
            </w:pPr>
            <w:r>
              <w:rPr>
                <w:rFonts w:ascii="Calibri" w:eastAsia="Calibri" w:hAnsi="Calibri" w:cs="Calibri"/>
                <w:sz w:val="18"/>
                <w:szCs w:val="18"/>
              </w:rPr>
              <w:t>Does it currently look like real soil?</w:t>
            </w:r>
          </w:p>
          <w:p w:rsidR="006E0674" w:rsidRDefault="00D10938">
            <w:pPr>
              <w:spacing w:line="259" w:lineRule="auto"/>
              <w:rPr>
                <w:rFonts w:ascii="Calibri" w:eastAsia="Calibri" w:hAnsi="Calibri" w:cs="Calibri"/>
                <w:sz w:val="18"/>
                <w:szCs w:val="18"/>
              </w:rPr>
            </w:pPr>
            <w:r>
              <w:rPr>
                <w:rFonts w:ascii="Calibri" w:eastAsia="Calibri" w:hAnsi="Calibri" w:cs="Calibri"/>
                <w:sz w:val="18"/>
                <w:szCs w:val="18"/>
              </w:rPr>
              <w:t>How are fossils created?</w:t>
            </w:r>
          </w:p>
          <w:p w:rsidR="006E0674" w:rsidRDefault="00D10938">
            <w:pPr>
              <w:spacing w:line="259" w:lineRule="auto"/>
              <w:rPr>
                <w:rFonts w:ascii="Calibri" w:eastAsia="Calibri" w:hAnsi="Calibri" w:cs="Calibri"/>
                <w:sz w:val="18"/>
                <w:szCs w:val="18"/>
              </w:rPr>
            </w:pPr>
            <w:r>
              <w:rPr>
                <w:rFonts w:ascii="Calibri" w:eastAsia="Calibri" w:hAnsi="Calibri" w:cs="Calibri"/>
                <w:sz w:val="18"/>
                <w:szCs w:val="18"/>
              </w:rPr>
              <w:t>How long do you think this process will take and why?</w:t>
            </w:r>
          </w:p>
          <w:p w:rsidR="006E0674" w:rsidRDefault="00D10938">
            <w:pPr>
              <w:spacing w:line="259" w:lineRule="auto"/>
              <w:rPr>
                <w:rFonts w:ascii="Calibri" w:eastAsia="Calibri" w:hAnsi="Calibri" w:cs="Calibri"/>
                <w:sz w:val="18"/>
                <w:szCs w:val="18"/>
              </w:rPr>
            </w:pPr>
            <w:r>
              <w:rPr>
                <w:rFonts w:ascii="Calibri" w:eastAsia="Calibri" w:hAnsi="Calibri" w:cs="Calibri"/>
                <w:sz w:val="18"/>
                <w:szCs w:val="18"/>
              </w:rPr>
              <w:t xml:space="preserve">Why do fossils help us find out about historical events? </w:t>
            </w:r>
          </w:p>
        </w:tc>
        <w:tc>
          <w:tcPr>
            <w:tcW w:w="2160" w:type="dxa"/>
            <w:tcMar>
              <w:top w:w="100" w:type="dxa"/>
              <w:left w:w="100" w:type="dxa"/>
              <w:bottom w:w="100" w:type="dxa"/>
              <w:right w:w="100" w:type="dxa"/>
            </w:tcMar>
          </w:tcPr>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Observe how soil separates into</w:t>
            </w:r>
            <w:r>
              <w:rPr>
                <w:rFonts w:ascii="Calibri" w:eastAsia="Calibri" w:hAnsi="Calibri" w:cs="Calibri"/>
                <w:sz w:val="18"/>
                <w:szCs w:val="18"/>
              </w:rPr>
              <w:t xml:space="preserve"> different layers in water</w:t>
            </w:r>
          </w:p>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 xml:space="preserve">How did Mary </w:t>
            </w:r>
            <w:proofErr w:type="spellStart"/>
            <w:r>
              <w:rPr>
                <w:rFonts w:ascii="Calibri" w:eastAsia="Calibri" w:hAnsi="Calibri" w:cs="Calibri"/>
                <w:sz w:val="18"/>
                <w:szCs w:val="18"/>
              </w:rPr>
              <w:t>Anning’s</w:t>
            </w:r>
            <w:proofErr w:type="spellEnd"/>
            <w:r>
              <w:rPr>
                <w:rFonts w:ascii="Calibri" w:eastAsia="Calibri" w:hAnsi="Calibri" w:cs="Calibri"/>
                <w:sz w:val="18"/>
                <w:szCs w:val="18"/>
              </w:rPr>
              <w:t xml:space="preserve"> work help us to understand prehistoric life?</w:t>
            </w:r>
          </w:p>
          <w:p w:rsidR="006E0674" w:rsidRDefault="00D10938">
            <w:pPr>
              <w:spacing w:line="240" w:lineRule="auto"/>
              <w:rPr>
                <w:rFonts w:ascii="Quicksand" w:eastAsia="Quicksand" w:hAnsi="Quicksand" w:cs="Quicksand"/>
                <w:sz w:val="14"/>
                <w:szCs w:val="14"/>
              </w:rPr>
            </w:pPr>
            <w:r>
              <w:rPr>
                <w:rFonts w:ascii="Quicksand" w:eastAsia="Quicksand" w:hAnsi="Quicksand" w:cs="Quicksand"/>
                <w:sz w:val="14"/>
                <w:szCs w:val="14"/>
              </w:rPr>
              <w:t>How does tumbling change a rock over time?</w:t>
            </w:r>
          </w:p>
          <w:p w:rsidR="006E0674" w:rsidRDefault="00D10938">
            <w:pPr>
              <w:spacing w:line="240" w:lineRule="auto"/>
              <w:rPr>
                <w:rFonts w:ascii="Quicksand" w:eastAsia="Quicksand" w:hAnsi="Quicksand" w:cs="Quicksand"/>
                <w:sz w:val="14"/>
                <w:szCs w:val="14"/>
              </w:rPr>
            </w:pPr>
            <w:r>
              <w:rPr>
                <w:rFonts w:ascii="Quicksand" w:eastAsia="Quicksand" w:hAnsi="Quicksand" w:cs="Quicksand"/>
                <w:sz w:val="14"/>
                <w:szCs w:val="14"/>
              </w:rPr>
              <w:t>What happens when water keeps dripping on a sandcastle?</w:t>
            </w:r>
          </w:p>
          <w:p w:rsidR="006E0674" w:rsidRDefault="00D10938">
            <w:pPr>
              <w:spacing w:line="259" w:lineRule="auto"/>
              <w:rPr>
                <w:rFonts w:ascii="Calibri" w:eastAsia="Calibri" w:hAnsi="Calibri" w:cs="Calibri"/>
                <w:sz w:val="18"/>
                <w:szCs w:val="18"/>
              </w:rPr>
            </w:pPr>
            <w:r>
              <w:rPr>
                <w:rFonts w:ascii="Calibri" w:eastAsia="Calibri" w:hAnsi="Calibri" w:cs="Calibri"/>
                <w:sz w:val="18"/>
                <w:szCs w:val="18"/>
              </w:rPr>
              <w:t>How do rocks change?</w:t>
            </w:r>
          </w:p>
          <w:p w:rsidR="006E0674" w:rsidRDefault="006E0674">
            <w:pPr>
              <w:spacing w:line="240" w:lineRule="auto"/>
              <w:rPr>
                <w:rFonts w:ascii="Calibri" w:eastAsia="Calibri" w:hAnsi="Calibri" w:cs="Calibri"/>
                <w:sz w:val="18"/>
                <w:szCs w:val="18"/>
              </w:rPr>
            </w:pPr>
          </w:p>
        </w:tc>
      </w:tr>
    </w:tbl>
    <w:p w:rsidR="006E0674" w:rsidRDefault="006E0674">
      <w:pPr>
        <w:rPr>
          <w:rFonts w:ascii="Calibri" w:eastAsia="Calibri" w:hAnsi="Calibri" w:cs="Calibri"/>
          <w:sz w:val="20"/>
          <w:szCs w:val="20"/>
        </w:rPr>
      </w:pPr>
    </w:p>
    <w:tbl>
      <w:tblPr>
        <w:tblStyle w:val="a1"/>
        <w:tblW w:w="129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3240"/>
        <w:gridCol w:w="3240"/>
        <w:gridCol w:w="3240"/>
      </w:tblGrid>
      <w:tr w:rsidR="006E0674">
        <w:trPr>
          <w:trHeight w:val="580"/>
          <w:jc w:val="center"/>
        </w:trPr>
        <w:tc>
          <w:tcPr>
            <w:tcW w:w="3240" w:type="dxa"/>
            <w:tcMar>
              <w:top w:w="100" w:type="dxa"/>
              <w:left w:w="100" w:type="dxa"/>
              <w:bottom w:w="100" w:type="dxa"/>
              <w:right w:w="100" w:type="dxa"/>
            </w:tcMar>
          </w:tcPr>
          <w:p w:rsidR="006E0674" w:rsidRDefault="00D10938">
            <w:pPr>
              <w:spacing w:line="240" w:lineRule="auto"/>
              <w:jc w:val="center"/>
              <w:rPr>
                <w:rFonts w:ascii="Calibri" w:eastAsia="Calibri" w:hAnsi="Calibri" w:cs="Calibri"/>
                <w:sz w:val="18"/>
                <w:szCs w:val="18"/>
              </w:rPr>
            </w:pPr>
            <w:r>
              <w:rPr>
                <w:rFonts w:ascii="Calibri" w:eastAsia="Calibri" w:hAnsi="Calibri" w:cs="Calibri"/>
                <w:sz w:val="18"/>
                <w:szCs w:val="18"/>
              </w:rPr>
              <w:t xml:space="preserve">Prior Knowledge </w:t>
            </w:r>
          </w:p>
        </w:tc>
        <w:tc>
          <w:tcPr>
            <w:tcW w:w="9720" w:type="dxa"/>
            <w:gridSpan w:val="3"/>
            <w:tcMar>
              <w:top w:w="100" w:type="dxa"/>
              <w:left w:w="100" w:type="dxa"/>
              <w:bottom w:w="100" w:type="dxa"/>
              <w:right w:w="100" w:type="dxa"/>
            </w:tcMar>
          </w:tcPr>
          <w:p w:rsidR="006E0674" w:rsidRDefault="00D10938">
            <w:pPr>
              <w:spacing w:line="240" w:lineRule="auto"/>
              <w:jc w:val="center"/>
              <w:rPr>
                <w:rFonts w:ascii="Calibri" w:eastAsia="Calibri" w:hAnsi="Calibri" w:cs="Calibri"/>
                <w:sz w:val="18"/>
                <w:szCs w:val="18"/>
              </w:rPr>
            </w:pPr>
            <w:r>
              <w:rPr>
                <w:rFonts w:ascii="Calibri" w:eastAsia="Calibri" w:hAnsi="Calibri" w:cs="Calibri"/>
                <w:sz w:val="18"/>
                <w:szCs w:val="18"/>
              </w:rPr>
              <w:t>Previous Lesson Topics</w:t>
            </w:r>
          </w:p>
        </w:tc>
      </w:tr>
      <w:tr w:rsidR="006E0674">
        <w:trPr>
          <w:trHeight w:val="580"/>
          <w:jc w:val="center"/>
        </w:trPr>
        <w:tc>
          <w:tcPr>
            <w:tcW w:w="3240" w:type="dxa"/>
            <w:vMerge w:val="restart"/>
            <w:tcMar>
              <w:top w:w="100" w:type="dxa"/>
              <w:left w:w="100" w:type="dxa"/>
              <w:bottom w:w="100" w:type="dxa"/>
              <w:right w:w="100" w:type="dxa"/>
            </w:tcMar>
          </w:tcPr>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 xml:space="preserve">In Year 2 children: </w:t>
            </w:r>
          </w:p>
          <w:p w:rsidR="006E0674" w:rsidRDefault="00D10938">
            <w:pPr>
              <w:numPr>
                <w:ilvl w:val="0"/>
                <w:numId w:val="2"/>
              </w:numPr>
              <w:spacing w:line="259" w:lineRule="auto"/>
              <w:ind w:left="270"/>
              <w:rPr>
                <w:rFonts w:ascii="Calibri" w:eastAsia="Calibri" w:hAnsi="Calibri" w:cs="Calibri"/>
                <w:sz w:val="18"/>
                <w:szCs w:val="18"/>
              </w:rPr>
            </w:pPr>
            <w:r>
              <w:rPr>
                <w:rFonts w:ascii="Calibri" w:eastAsia="Calibri" w:hAnsi="Calibri" w:cs="Calibri"/>
                <w:sz w:val="18"/>
                <w:szCs w:val="18"/>
              </w:rPr>
              <w:t xml:space="preserve">Identify and compare the suitability </w:t>
            </w:r>
            <w:r>
              <w:rPr>
                <w:rFonts w:ascii="Calibri" w:eastAsia="Calibri" w:hAnsi="Calibri" w:cs="Calibri"/>
                <w:sz w:val="18"/>
                <w:szCs w:val="18"/>
              </w:rPr>
              <w:lastRenderedPageBreak/>
              <w:t xml:space="preserve">of a variety of everyday materials, including wood, metal, plastic, glass, brick, rock, paper and cardboard for particular uses. </w:t>
            </w:r>
          </w:p>
          <w:p w:rsidR="006E0674" w:rsidRDefault="00D10938">
            <w:pPr>
              <w:numPr>
                <w:ilvl w:val="0"/>
                <w:numId w:val="2"/>
              </w:numPr>
              <w:spacing w:after="160" w:line="259" w:lineRule="auto"/>
              <w:ind w:left="270"/>
              <w:rPr>
                <w:rFonts w:ascii="Calibri" w:eastAsia="Calibri" w:hAnsi="Calibri" w:cs="Calibri"/>
                <w:sz w:val="18"/>
                <w:szCs w:val="18"/>
              </w:rPr>
            </w:pPr>
            <w:r>
              <w:rPr>
                <w:rFonts w:ascii="Calibri" w:eastAsia="Calibri" w:hAnsi="Calibri" w:cs="Calibri"/>
                <w:sz w:val="18"/>
                <w:szCs w:val="18"/>
              </w:rPr>
              <w:t xml:space="preserve">Find out how shapes of solid objects made from some materials can be changed by squashing, bending, twisting and stretching. </w:t>
            </w:r>
          </w:p>
          <w:p w:rsidR="006E0674" w:rsidRDefault="006E0674">
            <w:pPr>
              <w:spacing w:line="259" w:lineRule="auto"/>
              <w:jc w:val="both"/>
              <w:rPr>
                <w:rFonts w:ascii="Calibri" w:eastAsia="Calibri" w:hAnsi="Calibri" w:cs="Calibri"/>
                <w:sz w:val="18"/>
                <w:szCs w:val="18"/>
              </w:rPr>
            </w:pPr>
          </w:p>
          <w:p w:rsidR="006E0674" w:rsidRDefault="006E0674">
            <w:pPr>
              <w:spacing w:line="259" w:lineRule="auto"/>
              <w:jc w:val="both"/>
              <w:rPr>
                <w:rFonts w:ascii="Calibri" w:eastAsia="Calibri" w:hAnsi="Calibri" w:cs="Calibri"/>
                <w:sz w:val="18"/>
                <w:szCs w:val="18"/>
              </w:rPr>
            </w:pPr>
          </w:p>
        </w:tc>
        <w:tc>
          <w:tcPr>
            <w:tcW w:w="9720" w:type="dxa"/>
            <w:gridSpan w:val="3"/>
            <w:tcMar>
              <w:top w:w="100" w:type="dxa"/>
              <w:left w:w="100" w:type="dxa"/>
              <w:bottom w:w="100" w:type="dxa"/>
              <w:right w:w="100" w:type="dxa"/>
            </w:tcMar>
          </w:tcPr>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lastRenderedPageBreak/>
              <w:t>n/a</w:t>
            </w:r>
          </w:p>
        </w:tc>
      </w:tr>
      <w:tr w:rsidR="006E0674">
        <w:trPr>
          <w:trHeight w:val="580"/>
          <w:jc w:val="center"/>
        </w:trPr>
        <w:tc>
          <w:tcPr>
            <w:tcW w:w="3240" w:type="dxa"/>
            <w:vMerge/>
            <w:tcMar>
              <w:top w:w="100" w:type="dxa"/>
              <w:left w:w="100" w:type="dxa"/>
              <w:bottom w:w="100" w:type="dxa"/>
              <w:right w:w="100" w:type="dxa"/>
            </w:tcMar>
          </w:tcPr>
          <w:p w:rsidR="006E0674" w:rsidRDefault="006E0674">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6E0674" w:rsidRDefault="00D10938">
            <w:pPr>
              <w:spacing w:line="240" w:lineRule="auto"/>
              <w:jc w:val="center"/>
              <w:rPr>
                <w:rFonts w:ascii="Calibri" w:eastAsia="Calibri" w:hAnsi="Calibri" w:cs="Calibri"/>
                <w:sz w:val="18"/>
                <w:szCs w:val="18"/>
              </w:rPr>
            </w:pPr>
            <w:r>
              <w:rPr>
                <w:rFonts w:ascii="Calibri" w:eastAsia="Calibri" w:hAnsi="Calibri" w:cs="Calibri"/>
                <w:sz w:val="18"/>
                <w:szCs w:val="18"/>
              </w:rPr>
              <w:t xml:space="preserve">Year 3 National Curriculum Statements </w:t>
            </w:r>
          </w:p>
        </w:tc>
        <w:tc>
          <w:tcPr>
            <w:tcW w:w="6480" w:type="dxa"/>
            <w:gridSpan w:val="2"/>
            <w:tcMar>
              <w:top w:w="100" w:type="dxa"/>
              <w:left w:w="100" w:type="dxa"/>
              <w:bottom w:w="100" w:type="dxa"/>
              <w:right w:w="100" w:type="dxa"/>
            </w:tcMar>
          </w:tcPr>
          <w:p w:rsidR="006E0674" w:rsidRDefault="00D10938">
            <w:pPr>
              <w:spacing w:line="240" w:lineRule="auto"/>
              <w:jc w:val="center"/>
              <w:rPr>
                <w:rFonts w:ascii="Calibri" w:eastAsia="Calibri" w:hAnsi="Calibri" w:cs="Calibri"/>
                <w:sz w:val="18"/>
                <w:szCs w:val="18"/>
              </w:rPr>
            </w:pPr>
            <w:r>
              <w:rPr>
                <w:rFonts w:ascii="Calibri" w:eastAsia="Calibri" w:hAnsi="Calibri" w:cs="Calibri"/>
                <w:sz w:val="18"/>
                <w:szCs w:val="18"/>
              </w:rPr>
              <w:t xml:space="preserve">Future Learning </w:t>
            </w:r>
          </w:p>
          <w:p w:rsidR="006E0674" w:rsidRDefault="006E0674">
            <w:pPr>
              <w:spacing w:line="240" w:lineRule="auto"/>
              <w:rPr>
                <w:rFonts w:ascii="Calibri" w:eastAsia="Calibri" w:hAnsi="Calibri" w:cs="Calibri"/>
                <w:sz w:val="18"/>
                <w:szCs w:val="18"/>
              </w:rPr>
            </w:pPr>
          </w:p>
        </w:tc>
      </w:tr>
      <w:tr w:rsidR="006E0674">
        <w:trPr>
          <w:trHeight w:val="580"/>
          <w:jc w:val="center"/>
        </w:trPr>
        <w:tc>
          <w:tcPr>
            <w:tcW w:w="3240" w:type="dxa"/>
            <w:vMerge/>
            <w:tcMar>
              <w:top w:w="100" w:type="dxa"/>
              <w:left w:w="100" w:type="dxa"/>
              <w:bottom w:w="100" w:type="dxa"/>
              <w:right w:w="100" w:type="dxa"/>
            </w:tcMar>
          </w:tcPr>
          <w:p w:rsidR="006E0674" w:rsidRDefault="006E0674">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6E0674" w:rsidRDefault="00D10938">
            <w:pPr>
              <w:numPr>
                <w:ilvl w:val="0"/>
                <w:numId w:val="9"/>
              </w:numPr>
              <w:spacing w:line="259" w:lineRule="auto"/>
              <w:ind w:left="360"/>
              <w:rPr>
                <w:rFonts w:ascii="Calibri" w:eastAsia="Calibri" w:hAnsi="Calibri" w:cs="Calibri"/>
                <w:sz w:val="18"/>
                <w:szCs w:val="18"/>
              </w:rPr>
            </w:pPr>
            <w:r>
              <w:rPr>
                <w:rFonts w:ascii="Calibri" w:eastAsia="Calibri" w:hAnsi="Calibri" w:cs="Calibri"/>
                <w:sz w:val="18"/>
                <w:szCs w:val="18"/>
              </w:rPr>
              <w:t>Compare and group together different kinds of rocks on the basis of their appearance and simple physical properties</w:t>
            </w:r>
          </w:p>
          <w:p w:rsidR="006E0674" w:rsidRDefault="00D10938">
            <w:pPr>
              <w:numPr>
                <w:ilvl w:val="0"/>
                <w:numId w:val="9"/>
              </w:numPr>
              <w:spacing w:line="259" w:lineRule="auto"/>
              <w:ind w:left="360"/>
              <w:rPr>
                <w:rFonts w:ascii="Calibri" w:eastAsia="Calibri" w:hAnsi="Calibri" w:cs="Calibri"/>
                <w:sz w:val="18"/>
                <w:szCs w:val="18"/>
              </w:rPr>
            </w:pPr>
            <w:r>
              <w:rPr>
                <w:rFonts w:ascii="Calibri" w:eastAsia="Calibri" w:hAnsi="Calibri" w:cs="Calibri"/>
                <w:sz w:val="18"/>
                <w:szCs w:val="18"/>
              </w:rPr>
              <w:t>Describe in simple terms how fossils are formed when things that have lived are trapped within rock</w:t>
            </w:r>
          </w:p>
          <w:p w:rsidR="006E0674" w:rsidRDefault="00D10938">
            <w:pPr>
              <w:numPr>
                <w:ilvl w:val="0"/>
                <w:numId w:val="9"/>
              </w:numPr>
              <w:spacing w:after="160" w:line="259" w:lineRule="auto"/>
              <w:ind w:left="360"/>
              <w:rPr>
                <w:rFonts w:ascii="Calibri" w:eastAsia="Calibri" w:hAnsi="Calibri" w:cs="Calibri"/>
                <w:sz w:val="18"/>
                <w:szCs w:val="18"/>
              </w:rPr>
            </w:pPr>
            <w:proofErr w:type="spellStart"/>
            <w:r>
              <w:rPr>
                <w:rFonts w:ascii="Calibri" w:eastAsia="Calibri" w:hAnsi="Calibri" w:cs="Calibri"/>
                <w:sz w:val="18"/>
                <w:szCs w:val="18"/>
              </w:rPr>
              <w:t>Recognise</w:t>
            </w:r>
            <w:proofErr w:type="spellEnd"/>
            <w:r>
              <w:rPr>
                <w:rFonts w:ascii="Calibri" w:eastAsia="Calibri" w:hAnsi="Calibri" w:cs="Calibri"/>
                <w:sz w:val="18"/>
                <w:szCs w:val="18"/>
              </w:rPr>
              <w:t xml:space="preserve"> that soils are made from rocks</w:t>
            </w:r>
            <w:r>
              <w:rPr>
                <w:rFonts w:ascii="Calibri" w:eastAsia="Calibri" w:hAnsi="Calibri" w:cs="Calibri"/>
                <w:sz w:val="18"/>
                <w:szCs w:val="18"/>
              </w:rPr>
              <w:t xml:space="preserve"> and organic matter</w:t>
            </w:r>
          </w:p>
        </w:tc>
        <w:tc>
          <w:tcPr>
            <w:tcW w:w="6480" w:type="dxa"/>
            <w:gridSpan w:val="2"/>
            <w:vMerge w:val="restart"/>
            <w:tcMar>
              <w:top w:w="100" w:type="dxa"/>
              <w:left w:w="100" w:type="dxa"/>
              <w:bottom w:w="100" w:type="dxa"/>
              <w:right w:w="100" w:type="dxa"/>
            </w:tcMar>
          </w:tcPr>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 xml:space="preserve">In Year 4 children will: </w:t>
            </w:r>
          </w:p>
          <w:p w:rsidR="006E0674" w:rsidRDefault="00D10938">
            <w:pPr>
              <w:numPr>
                <w:ilvl w:val="0"/>
                <w:numId w:val="10"/>
              </w:numPr>
              <w:spacing w:line="240" w:lineRule="auto"/>
              <w:rPr>
                <w:rFonts w:ascii="Calibri" w:eastAsia="Calibri" w:hAnsi="Calibri" w:cs="Calibri"/>
                <w:sz w:val="18"/>
                <w:szCs w:val="18"/>
              </w:rPr>
            </w:pPr>
            <w:r>
              <w:rPr>
                <w:rFonts w:ascii="Calibri" w:eastAsia="Calibri" w:hAnsi="Calibri" w:cs="Calibri"/>
                <w:sz w:val="18"/>
                <w:szCs w:val="18"/>
              </w:rPr>
              <w:t xml:space="preserve">Compare and group materials together, according to whether they are solids, liquids or gases. </w:t>
            </w:r>
          </w:p>
          <w:p w:rsidR="006E0674" w:rsidRDefault="00D10938">
            <w:pPr>
              <w:numPr>
                <w:ilvl w:val="0"/>
                <w:numId w:val="10"/>
              </w:numPr>
              <w:spacing w:line="240" w:lineRule="auto"/>
              <w:rPr>
                <w:rFonts w:ascii="Calibri" w:eastAsia="Calibri" w:hAnsi="Calibri" w:cs="Calibri"/>
                <w:sz w:val="18"/>
                <w:szCs w:val="18"/>
              </w:rPr>
            </w:pPr>
            <w:r>
              <w:rPr>
                <w:rFonts w:ascii="Calibri" w:eastAsia="Calibri" w:hAnsi="Calibri" w:cs="Calibri"/>
                <w:sz w:val="18"/>
                <w:szCs w:val="18"/>
              </w:rPr>
              <w:t>Observe that some materials change state when heated or cooled, and measure and research the temperature at which t</w:t>
            </w:r>
            <w:r>
              <w:rPr>
                <w:rFonts w:ascii="Calibri" w:eastAsia="Calibri" w:hAnsi="Calibri" w:cs="Calibri"/>
                <w:sz w:val="18"/>
                <w:szCs w:val="18"/>
              </w:rPr>
              <w:t>his happens in degrees Celsius.</w:t>
            </w:r>
          </w:p>
          <w:p w:rsidR="006E0674" w:rsidRDefault="00D10938">
            <w:pPr>
              <w:numPr>
                <w:ilvl w:val="0"/>
                <w:numId w:val="10"/>
              </w:numPr>
              <w:spacing w:line="240" w:lineRule="auto"/>
              <w:rPr>
                <w:rFonts w:ascii="Calibri" w:eastAsia="Calibri" w:hAnsi="Calibri" w:cs="Calibri"/>
                <w:sz w:val="18"/>
                <w:szCs w:val="18"/>
              </w:rPr>
            </w:pPr>
            <w:r>
              <w:rPr>
                <w:rFonts w:ascii="Calibri" w:eastAsia="Calibri" w:hAnsi="Calibri" w:cs="Calibri"/>
                <w:sz w:val="18"/>
                <w:szCs w:val="18"/>
              </w:rPr>
              <w:t>Identify the part played by evaporation and condensation in the water cycle and associate the rate of evaporation with temperature.</w:t>
            </w:r>
          </w:p>
          <w:p w:rsidR="006E0674" w:rsidRDefault="006E0674">
            <w:pPr>
              <w:spacing w:line="240" w:lineRule="auto"/>
              <w:rPr>
                <w:rFonts w:ascii="Calibri" w:eastAsia="Calibri" w:hAnsi="Calibri" w:cs="Calibri"/>
                <w:sz w:val="18"/>
                <w:szCs w:val="18"/>
              </w:rPr>
            </w:pPr>
          </w:p>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 xml:space="preserve"> In Year 6 children will: </w:t>
            </w:r>
          </w:p>
          <w:p w:rsidR="006E0674" w:rsidRDefault="00D10938">
            <w:pPr>
              <w:numPr>
                <w:ilvl w:val="0"/>
                <w:numId w:val="7"/>
              </w:numPr>
              <w:spacing w:line="240" w:lineRule="auto"/>
              <w:rPr>
                <w:rFonts w:ascii="Calibri" w:eastAsia="Calibri" w:hAnsi="Calibri" w:cs="Calibri"/>
                <w:sz w:val="18"/>
                <w:szCs w:val="18"/>
              </w:rPr>
            </w:pPr>
            <w:proofErr w:type="spellStart"/>
            <w:r>
              <w:rPr>
                <w:rFonts w:ascii="Calibri" w:eastAsia="Calibri" w:hAnsi="Calibri" w:cs="Calibri"/>
                <w:sz w:val="18"/>
                <w:szCs w:val="18"/>
              </w:rPr>
              <w:t>Recognise</w:t>
            </w:r>
            <w:proofErr w:type="spellEnd"/>
            <w:r>
              <w:rPr>
                <w:rFonts w:ascii="Calibri" w:eastAsia="Calibri" w:hAnsi="Calibri" w:cs="Calibri"/>
                <w:sz w:val="18"/>
                <w:szCs w:val="18"/>
              </w:rPr>
              <w:t xml:space="preserve"> that living things have changed over time and that fos</w:t>
            </w:r>
            <w:r>
              <w:rPr>
                <w:rFonts w:ascii="Calibri" w:eastAsia="Calibri" w:hAnsi="Calibri" w:cs="Calibri"/>
                <w:sz w:val="18"/>
                <w:szCs w:val="18"/>
              </w:rPr>
              <w:t>sils provide information about living things that inhabited the Earth millions of years ago.</w:t>
            </w:r>
          </w:p>
        </w:tc>
      </w:tr>
      <w:tr w:rsidR="006E0674">
        <w:trPr>
          <w:trHeight w:val="380"/>
          <w:jc w:val="center"/>
        </w:trPr>
        <w:tc>
          <w:tcPr>
            <w:tcW w:w="3240" w:type="dxa"/>
            <w:vMerge/>
            <w:tcMar>
              <w:top w:w="100" w:type="dxa"/>
              <w:left w:w="100" w:type="dxa"/>
              <w:bottom w:w="100" w:type="dxa"/>
              <w:right w:w="100" w:type="dxa"/>
            </w:tcMar>
          </w:tcPr>
          <w:p w:rsidR="006E0674" w:rsidRDefault="006E0674">
            <w:pPr>
              <w:spacing w:line="240" w:lineRule="auto"/>
              <w:jc w:val="center"/>
              <w:rPr>
                <w:rFonts w:ascii="Calibri" w:eastAsia="Calibri" w:hAnsi="Calibri" w:cs="Calibri"/>
                <w:sz w:val="18"/>
                <w:szCs w:val="18"/>
              </w:rPr>
            </w:pPr>
          </w:p>
        </w:tc>
        <w:tc>
          <w:tcPr>
            <w:tcW w:w="3240" w:type="dxa"/>
            <w:tcMar>
              <w:top w:w="100" w:type="dxa"/>
              <w:left w:w="100" w:type="dxa"/>
              <w:bottom w:w="100" w:type="dxa"/>
              <w:right w:w="100" w:type="dxa"/>
            </w:tcMar>
          </w:tcPr>
          <w:p w:rsidR="006E0674" w:rsidRDefault="00D10938">
            <w:pPr>
              <w:spacing w:line="240" w:lineRule="auto"/>
              <w:jc w:val="center"/>
              <w:rPr>
                <w:rFonts w:ascii="Calibri" w:eastAsia="Calibri" w:hAnsi="Calibri" w:cs="Calibri"/>
                <w:sz w:val="18"/>
                <w:szCs w:val="18"/>
              </w:rPr>
            </w:pPr>
            <w:r>
              <w:rPr>
                <w:rFonts w:ascii="Calibri" w:eastAsia="Calibri" w:hAnsi="Calibri" w:cs="Calibri"/>
                <w:sz w:val="18"/>
                <w:szCs w:val="18"/>
              </w:rPr>
              <w:t xml:space="preserve">Year 3 Insight Statements </w:t>
            </w:r>
          </w:p>
        </w:tc>
        <w:tc>
          <w:tcPr>
            <w:tcW w:w="6480" w:type="dxa"/>
            <w:gridSpan w:val="2"/>
            <w:vMerge/>
            <w:tcMar>
              <w:top w:w="100" w:type="dxa"/>
              <w:left w:w="100" w:type="dxa"/>
              <w:bottom w:w="100" w:type="dxa"/>
              <w:right w:w="100" w:type="dxa"/>
            </w:tcMar>
          </w:tcPr>
          <w:p w:rsidR="006E0674" w:rsidRDefault="006E0674">
            <w:pPr>
              <w:spacing w:line="240" w:lineRule="auto"/>
              <w:jc w:val="center"/>
              <w:rPr>
                <w:rFonts w:ascii="Calibri" w:eastAsia="Calibri" w:hAnsi="Calibri" w:cs="Calibri"/>
                <w:sz w:val="18"/>
                <w:szCs w:val="18"/>
              </w:rPr>
            </w:pPr>
          </w:p>
        </w:tc>
      </w:tr>
      <w:tr w:rsidR="006E0674">
        <w:trPr>
          <w:trHeight w:val="380"/>
          <w:jc w:val="center"/>
        </w:trPr>
        <w:tc>
          <w:tcPr>
            <w:tcW w:w="3240" w:type="dxa"/>
            <w:vMerge/>
            <w:tcMar>
              <w:top w:w="100" w:type="dxa"/>
              <w:left w:w="100" w:type="dxa"/>
              <w:bottom w:w="100" w:type="dxa"/>
              <w:right w:w="100" w:type="dxa"/>
            </w:tcMar>
          </w:tcPr>
          <w:p w:rsidR="006E0674" w:rsidRDefault="006E0674">
            <w:pPr>
              <w:spacing w:line="240" w:lineRule="auto"/>
              <w:jc w:val="center"/>
              <w:rPr>
                <w:rFonts w:ascii="Calibri" w:eastAsia="Calibri" w:hAnsi="Calibri" w:cs="Calibri"/>
                <w:sz w:val="18"/>
                <w:szCs w:val="18"/>
              </w:rPr>
            </w:pPr>
          </w:p>
        </w:tc>
        <w:tc>
          <w:tcPr>
            <w:tcW w:w="3240" w:type="dxa"/>
            <w:tcMar>
              <w:top w:w="100" w:type="dxa"/>
              <w:left w:w="100" w:type="dxa"/>
              <w:bottom w:w="100" w:type="dxa"/>
              <w:right w:w="100" w:type="dxa"/>
            </w:tcMar>
          </w:tcPr>
          <w:p w:rsidR="006E0674" w:rsidRDefault="00D10938">
            <w:pPr>
              <w:numPr>
                <w:ilvl w:val="0"/>
                <w:numId w:val="9"/>
              </w:numPr>
              <w:spacing w:line="259" w:lineRule="auto"/>
              <w:ind w:left="360"/>
              <w:rPr>
                <w:rFonts w:ascii="Calibri" w:eastAsia="Calibri" w:hAnsi="Calibri" w:cs="Calibri"/>
                <w:sz w:val="18"/>
                <w:szCs w:val="18"/>
              </w:rPr>
            </w:pPr>
            <w:r>
              <w:rPr>
                <w:rFonts w:ascii="Calibri" w:eastAsia="Calibri" w:hAnsi="Calibri" w:cs="Calibri"/>
                <w:sz w:val="18"/>
                <w:szCs w:val="18"/>
              </w:rPr>
              <w:t>Compares and groups together different kinds of rocks on the basis of their appearance and simple physical properties</w:t>
            </w:r>
          </w:p>
          <w:p w:rsidR="006E0674" w:rsidRDefault="00D10938">
            <w:pPr>
              <w:numPr>
                <w:ilvl w:val="0"/>
                <w:numId w:val="9"/>
              </w:numPr>
              <w:spacing w:line="259" w:lineRule="auto"/>
              <w:ind w:left="360"/>
              <w:rPr>
                <w:rFonts w:ascii="Calibri" w:eastAsia="Calibri" w:hAnsi="Calibri" w:cs="Calibri"/>
                <w:sz w:val="18"/>
                <w:szCs w:val="18"/>
              </w:rPr>
            </w:pPr>
            <w:r>
              <w:rPr>
                <w:rFonts w:ascii="Calibri" w:eastAsia="Calibri" w:hAnsi="Calibri" w:cs="Calibri"/>
                <w:sz w:val="18"/>
                <w:szCs w:val="18"/>
              </w:rPr>
              <w:t>Describes in simple terms how fossils are formed when things that have lived are trapped within rock</w:t>
            </w:r>
          </w:p>
          <w:p w:rsidR="006E0674" w:rsidRDefault="00D10938">
            <w:pPr>
              <w:numPr>
                <w:ilvl w:val="0"/>
                <w:numId w:val="9"/>
              </w:numPr>
              <w:spacing w:line="259" w:lineRule="auto"/>
              <w:ind w:left="360"/>
              <w:rPr>
                <w:rFonts w:ascii="Calibri" w:eastAsia="Calibri" w:hAnsi="Calibri" w:cs="Calibri"/>
                <w:sz w:val="18"/>
                <w:szCs w:val="18"/>
              </w:rPr>
            </w:pPr>
            <w:proofErr w:type="spellStart"/>
            <w:r>
              <w:rPr>
                <w:rFonts w:ascii="Calibri" w:eastAsia="Calibri" w:hAnsi="Calibri" w:cs="Calibri"/>
                <w:sz w:val="18"/>
                <w:szCs w:val="18"/>
              </w:rPr>
              <w:t>Recognises</w:t>
            </w:r>
            <w:proofErr w:type="spellEnd"/>
            <w:r>
              <w:rPr>
                <w:rFonts w:ascii="Calibri" w:eastAsia="Calibri" w:hAnsi="Calibri" w:cs="Calibri"/>
                <w:sz w:val="18"/>
                <w:szCs w:val="18"/>
              </w:rPr>
              <w:t xml:space="preserve"> that soils are made from rocks and organic matter</w:t>
            </w:r>
          </w:p>
        </w:tc>
        <w:tc>
          <w:tcPr>
            <w:tcW w:w="6480" w:type="dxa"/>
            <w:gridSpan w:val="2"/>
            <w:vMerge/>
            <w:tcMar>
              <w:top w:w="100" w:type="dxa"/>
              <w:left w:w="100" w:type="dxa"/>
              <w:bottom w:w="100" w:type="dxa"/>
              <w:right w:w="100" w:type="dxa"/>
            </w:tcMar>
          </w:tcPr>
          <w:p w:rsidR="006E0674" w:rsidRDefault="006E0674">
            <w:pPr>
              <w:spacing w:line="240" w:lineRule="auto"/>
              <w:jc w:val="center"/>
              <w:rPr>
                <w:rFonts w:ascii="Calibri" w:eastAsia="Calibri" w:hAnsi="Calibri" w:cs="Calibri"/>
                <w:sz w:val="18"/>
                <w:szCs w:val="18"/>
              </w:rPr>
            </w:pPr>
          </w:p>
        </w:tc>
      </w:tr>
      <w:tr w:rsidR="006E0674">
        <w:trPr>
          <w:jc w:val="center"/>
        </w:trPr>
        <w:tc>
          <w:tcPr>
            <w:tcW w:w="3240" w:type="dxa"/>
            <w:tcMar>
              <w:top w:w="100" w:type="dxa"/>
              <w:left w:w="100" w:type="dxa"/>
              <w:bottom w:w="100" w:type="dxa"/>
              <w:right w:w="100" w:type="dxa"/>
            </w:tcMar>
          </w:tcPr>
          <w:p w:rsidR="006E0674" w:rsidRDefault="00D10938">
            <w:pPr>
              <w:spacing w:line="240" w:lineRule="auto"/>
              <w:jc w:val="center"/>
              <w:rPr>
                <w:rFonts w:ascii="Calibri" w:eastAsia="Calibri" w:hAnsi="Calibri" w:cs="Calibri"/>
                <w:sz w:val="18"/>
                <w:szCs w:val="18"/>
              </w:rPr>
            </w:pPr>
            <w:r>
              <w:rPr>
                <w:rFonts w:ascii="Calibri" w:eastAsia="Calibri" w:hAnsi="Calibri" w:cs="Calibri"/>
                <w:sz w:val="18"/>
                <w:szCs w:val="18"/>
              </w:rPr>
              <w:t xml:space="preserve">Common Misconceptions </w:t>
            </w:r>
          </w:p>
        </w:tc>
        <w:tc>
          <w:tcPr>
            <w:tcW w:w="3240" w:type="dxa"/>
            <w:tcMar>
              <w:top w:w="100" w:type="dxa"/>
              <w:left w:w="100" w:type="dxa"/>
              <w:bottom w:w="100" w:type="dxa"/>
              <w:right w:w="100" w:type="dxa"/>
            </w:tcMar>
          </w:tcPr>
          <w:p w:rsidR="006E0674" w:rsidRDefault="00D10938">
            <w:pPr>
              <w:spacing w:line="240" w:lineRule="auto"/>
              <w:jc w:val="center"/>
              <w:rPr>
                <w:rFonts w:ascii="Calibri" w:eastAsia="Calibri" w:hAnsi="Calibri" w:cs="Calibri"/>
                <w:sz w:val="18"/>
                <w:szCs w:val="18"/>
              </w:rPr>
            </w:pPr>
            <w:r>
              <w:rPr>
                <w:rFonts w:ascii="Calibri" w:eastAsia="Calibri" w:hAnsi="Calibri" w:cs="Calibri"/>
                <w:sz w:val="18"/>
                <w:szCs w:val="18"/>
              </w:rPr>
              <w:t xml:space="preserve">Competitions  </w:t>
            </w:r>
          </w:p>
        </w:tc>
        <w:tc>
          <w:tcPr>
            <w:tcW w:w="3240" w:type="dxa"/>
            <w:tcMar>
              <w:top w:w="100" w:type="dxa"/>
              <w:left w:w="100" w:type="dxa"/>
              <w:bottom w:w="100" w:type="dxa"/>
              <w:right w:w="100" w:type="dxa"/>
            </w:tcMar>
          </w:tcPr>
          <w:p w:rsidR="006E0674" w:rsidRDefault="00D10938">
            <w:pPr>
              <w:spacing w:line="240" w:lineRule="auto"/>
              <w:jc w:val="center"/>
              <w:rPr>
                <w:rFonts w:ascii="Calibri" w:eastAsia="Calibri" w:hAnsi="Calibri" w:cs="Calibri"/>
                <w:sz w:val="18"/>
                <w:szCs w:val="18"/>
              </w:rPr>
            </w:pPr>
            <w:r>
              <w:rPr>
                <w:rFonts w:ascii="Calibri" w:eastAsia="Calibri" w:hAnsi="Calibri" w:cs="Calibri"/>
                <w:sz w:val="18"/>
                <w:szCs w:val="18"/>
              </w:rPr>
              <w:t xml:space="preserve">Scientists </w:t>
            </w:r>
          </w:p>
        </w:tc>
        <w:tc>
          <w:tcPr>
            <w:tcW w:w="3240" w:type="dxa"/>
            <w:tcMar>
              <w:top w:w="100" w:type="dxa"/>
              <w:left w:w="100" w:type="dxa"/>
              <w:bottom w:w="100" w:type="dxa"/>
              <w:right w:w="100" w:type="dxa"/>
            </w:tcMar>
          </w:tcPr>
          <w:p w:rsidR="006E0674" w:rsidRDefault="00D10938">
            <w:pPr>
              <w:spacing w:line="240" w:lineRule="auto"/>
              <w:jc w:val="center"/>
              <w:rPr>
                <w:rFonts w:ascii="Calibri" w:eastAsia="Calibri" w:hAnsi="Calibri" w:cs="Calibri"/>
                <w:sz w:val="18"/>
                <w:szCs w:val="18"/>
              </w:rPr>
            </w:pPr>
            <w:r>
              <w:rPr>
                <w:rFonts w:ascii="Calibri" w:eastAsia="Calibri" w:hAnsi="Calibri" w:cs="Calibri"/>
                <w:sz w:val="18"/>
                <w:szCs w:val="18"/>
              </w:rPr>
              <w:t xml:space="preserve">Books </w:t>
            </w:r>
          </w:p>
        </w:tc>
      </w:tr>
      <w:tr w:rsidR="006E0674">
        <w:trPr>
          <w:jc w:val="center"/>
        </w:trPr>
        <w:tc>
          <w:tcPr>
            <w:tcW w:w="3240" w:type="dxa"/>
            <w:tcMar>
              <w:top w:w="100" w:type="dxa"/>
              <w:left w:w="100" w:type="dxa"/>
              <w:bottom w:w="100" w:type="dxa"/>
              <w:right w:w="100" w:type="dxa"/>
            </w:tcMar>
          </w:tcPr>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Some children may think:</w:t>
            </w:r>
          </w:p>
          <w:p w:rsidR="006E0674" w:rsidRDefault="00D10938">
            <w:pPr>
              <w:numPr>
                <w:ilvl w:val="0"/>
                <w:numId w:val="3"/>
              </w:numPr>
              <w:spacing w:line="240" w:lineRule="auto"/>
              <w:rPr>
                <w:rFonts w:ascii="Calibri" w:eastAsia="Calibri" w:hAnsi="Calibri" w:cs="Calibri"/>
                <w:sz w:val="18"/>
                <w:szCs w:val="18"/>
              </w:rPr>
            </w:pPr>
            <w:r>
              <w:rPr>
                <w:rFonts w:ascii="Calibri" w:eastAsia="Calibri" w:hAnsi="Calibri" w:cs="Calibri"/>
                <w:sz w:val="18"/>
                <w:szCs w:val="18"/>
              </w:rPr>
              <w:t xml:space="preserve">rocks are all hard in nature </w:t>
            </w:r>
          </w:p>
          <w:p w:rsidR="006E0674" w:rsidRDefault="00D10938">
            <w:pPr>
              <w:numPr>
                <w:ilvl w:val="0"/>
                <w:numId w:val="3"/>
              </w:numPr>
              <w:spacing w:line="240" w:lineRule="auto"/>
              <w:rPr>
                <w:rFonts w:ascii="Calibri" w:eastAsia="Calibri" w:hAnsi="Calibri" w:cs="Calibri"/>
                <w:sz w:val="18"/>
                <w:szCs w:val="18"/>
              </w:rPr>
            </w:pPr>
            <w:r>
              <w:rPr>
                <w:rFonts w:ascii="Calibri" w:eastAsia="Calibri" w:hAnsi="Calibri" w:cs="Calibri"/>
                <w:sz w:val="18"/>
                <w:szCs w:val="18"/>
              </w:rPr>
              <w:t xml:space="preserve">rock-like, man-made substances such as concrete or brick are rocks </w:t>
            </w:r>
          </w:p>
          <w:p w:rsidR="006E0674" w:rsidRDefault="00D10938">
            <w:pPr>
              <w:numPr>
                <w:ilvl w:val="0"/>
                <w:numId w:val="3"/>
              </w:numPr>
              <w:spacing w:line="240" w:lineRule="auto"/>
              <w:rPr>
                <w:rFonts w:ascii="Calibri" w:eastAsia="Calibri" w:hAnsi="Calibri" w:cs="Calibri"/>
                <w:sz w:val="18"/>
                <w:szCs w:val="18"/>
              </w:rPr>
            </w:pPr>
            <w:r>
              <w:rPr>
                <w:rFonts w:ascii="Calibri" w:eastAsia="Calibri" w:hAnsi="Calibri" w:cs="Calibri"/>
                <w:sz w:val="18"/>
                <w:szCs w:val="18"/>
              </w:rPr>
              <w:t xml:space="preserve"> materials which have been polished or shaped for use, such as a granite worktop, are </w:t>
            </w:r>
            <w:r>
              <w:rPr>
                <w:rFonts w:ascii="Calibri" w:eastAsia="Calibri" w:hAnsi="Calibri" w:cs="Calibri"/>
                <w:sz w:val="18"/>
                <w:szCs w:val="18"/>
              </w:rPr>
              <w:lastRenderedPageBreak/>
              <w:t xml:space="preserve">not rocks as they are no longer ‘natural’ </w:t>
            </w:r>
          </w:p>
          <w:p w:rsidR="006E0674" w:rsidRDefault="00D10938">
            <w:pPr>
              <w:numPr>
                <w:ilvl w:val="0"/>
                <w:numId w:val="3"/>
              </w:numPr>
              <w:spacing w:line="240" w:lineRule="auto"/>
              <w:rPr>
                <w:rFonts w:ascii="Calibri" w:eastAsia="Calibri" w:hAnsi="Calibri" w:cs="Calibri"/>
                <w:sz w:val="18"/>
                <w:szCs w:val="18"/>
              </w:rPr>
            </w:pPr>
            <w:r>
              <w:rPr>
                <w:rFonts w:ascii="Calibri" w:eastAsia="Calibri" w:hAnsi="Calibri" w:cs="Calibri"/>
                <w:sz w:val="18"/>
                <w:szCs w:val="18"/>
              </w:rPr>
              <w:t>certain found artefacts, like</w:t>
            </w:r>
            <w:r>
              <w:rPr>
                <w:rFonts w:ascii="Calibri" w:eastAsia="Calibri" w:hAnsi="Calibri" w:cs="Calibri"/>
                <w:sz w:val="18"/>
                <w:szCs w:val="18"/>
              </w:rPr>
              <w:t xml:space="preserve"> old bits of pottery or coins, are fossils </w:t>
            </w:r>
          </w:p>
          <w:p w:rsidR="006E0674" w:rsidRDefault="00D10938">
            <w:pPr>
              <w:numPr>
                <w:ilvl w:val="0"/>
                <w:numId w:val="3"/>
              </w:numPr>
              <w:spacing w:line="240" w:lineRule="auto"/>
              <w:rPr>
                <w:rFonts w:ascii="Calibri" w:eastAsia="Calibri" w:hAnsi="Calibri" w:cs="Calibri"/>
                <w:sz w:val="18"/>
                <w:szCs w:val="18"/>
              </w:rPr>
            </w:pPr>
            <w:r>
              <w:rPr>
                <w:rFonts w:ascii="Calibri" w:eastAsia="Calibri" w:hAnsi="Calibri" w:cs="Calibri"/>
                <w:sz w:val="18"/>
                <w:szCs w:val="18"/>
              </w:rPr>
              <w:t xml:space="preserve">a fossil is an actual piece of the extinct animal or plant </w:t>
            </w:r>
          </w:p>
          <w:p w:rsidR="006E0674" w:rsidRDefault="00D10938">
            <w:pPr>
              <w:numPr>
                <w:ilvl w:val="0"/>
                <w:numId w:val="3"/>
              </w:numPr>
              <w:spacing w:line="240" w:lineRule="auto"/>
              <w:rPr>
                <w:rFonts w:ascii="Calibri" w:eastAsia="Calibri" w:hAnsi="Calibri" w:cs="Calibri"/>
                <w:sz w:val="18"/>
                <w:szCs w:val="18"/>
              </w:rPr>
            </w:pPr>
            <w:r>
              <w:rPr>
                <w:rFonts w:ascii="Calibri" w:eastAsia="Calibri" w:hAnsi="Calibri" w:cs="Calibri"/>
                <w:sz w:val="18"/>
                <w:szCs w:val="18"/>
              </w:rPr>
              <w:t>soil and compost are the same thing</w:t>
            </w:r>
          </w:p>
        </w:tc>
        <w:tc>
          <w:tcPr>
            <w:tcW w:w="3240" w:type="dxa"/>
            <w:tcMar>
              <w:top w:w="100" w:type="dxa"/>
              <w:left w:w="100" w:type="dxa"/>
              <w:bottom w:w="100" w:type="dxa"/>
              <w:right w:w="100" w:type="dxa"/>
            </w:tcMar>
          </w:tcPr>
          <w:p w:rsidR="006E0674" w:rsidRDefault="006E0674">
            <w:pPr>
              <w:widowControl w:val="0"/>
              <w:spacing w:line="240" w:lineRule="auto"/>
              <w:rPr>
                <w:rFonts w:ascii="Calibri" w:eastAsia="Calibri" w:hAnsi="Calibri" w:cs="Calibri"/>
                <w:sz w:val="18"/>
                <w:szCs w:val="18"/>
              </w:rPr>
            </w:pPr>
          </w:p>
        </w:tc>
        <w:tc>
          <w:tcPr>
            <w:tcW w:w="3240" w:type="dxa"/>
            <w:tcMar>
              <w:top w:w="100" w:type="dxa"/>
              <w:left w:w="100" w:type="dxa"/>
              <w:bottom w:w="100" w:type="dxa"/>
              <w:right w:w="100" w:type="dxa"/>
            </w:tcMar>
          </w:tcPr>
          <w:p w:rsidR="006E0674" w:rsidRDefault="00D10938">
            <w:pPr>
              <w:spacing w:line="240" w:lineRule="auto"/>
              <w:rPr>
                <w:rFonts w:ascii="Calibri" w:eastAsia="Calibri" w:hAnsi="Calibri" w:cs="Calibri"/>
                <w:sz w:val="20"/>
                <w:szCs w:val="20"/>
              </w:rPr>
            </w:pPr>
            <w:r>
              <w:rPr>
                <w:rFonts w:ascii="Calibri" w:eastAsia="Calibri" w:hAnsi="Calibri" w:cs="Calibri"/>
                <w:sz w:val="20"/>
                <w:szCs w:val="20"/>
              </w:rPr>
              <w:t>Required:</w:t>
            </w:r>
          </w:p>
          <w:p w:rsidR="006E0674" w:rsidRDefault="00D10938">
            <w:pPr>
              <w:spacing w:line="240" w:lineRule="auto"/>
              <w:rPr>
                <w:rFonts w:ascii="Calibri" w:eastAsia="Calibri" w:hAnsi="Calibri" w:cs="Calibri"/>
                <w:sz w:val="20"/>
                <w:szCs w:val="20"/>
              </w:rPr>
            </w:pPr>
            <w:r>
              <w:rPr>
                <w:rFonts w:ascii="Calibri" w:eastAsia="Calibri" w:hAnsi="Calibri" w:cs="Calibri"/>
                <w:sz w:val="18"/>
                <w:szCs w:val="18"/>
              </w:rPr>
              <w:t xml:space="preserve">Mary </w:t>
            </w:r>
            <w:proofErr w:type="spellStart"/>
            <w:r>
              <w:rPr>
                <w:rFonts w:ascii="Calibri" w:eastAsia="Calibri" w:hAnsi="Calibri" w:cs="Calibri"/>
                <w:sz w:val="18"/>
                <w:szCs w:val="18"/>
              </w:rPr>
              <w:t>Anning</w:t>
            </w:r>
            <w:proofErr w:type="spellEnd"/>
            <w:r>
              <w:rPr>
                <w:rFonts w:ascii="Calibri" w:eastAsia="Calibri" w:hAnsi="Calibri" w:cs="Calibri"/>
                <w:sz w:val="18"/>
                <w:szCs w:val="18"/>
              </w:rPr>
              <w:t xml:space="preserve"> - fossil collector and paleontologist </w:t>
            </w:r>
          </w:p>
          <w:p w:rsidR="006E0674" w:rsidRDefault="006E0674">
            <w:pPr>
              <w:spacing w:line="240" w:lineRule="auto"/>
              <w:rPr>
                <w:rFonts w:ascii="Calibri" w:eastAsia="Calibri" w:hAnsi="Calibri" w:cs="Calibri"/>
                <w:sz w:val="20"/>
                <w:szCs w:val="20"/>
              </w:rPr>
            </w:pPr>
          </w:p>
          <w:p w:rsidR="006E0674" w:rsidRDefault="00D10938">
            <w:pPr>
              <w:spacing w:line="240" w:lineRule="auto"/>
              <w:rPr>
                <w:rFonts w:ascii="Calibri" w:eastAsia="Calibri" w:hAnsi="Calibri" w:cs="Calibri"/>
                <w:sz w:val="18"/>
                <w:szCs w:val="18"/>
              </w:rPr>
            </w:pPr>
            <w:r>
              <w:rPr>
                <w:rFonts w:ascii="Calibri" w:eastAsia="Calibri" w:hAnsi="Calibri" w:cs="Calibri"/>
                <w:sz w:val="20"/>
                <w:szCs w:val="20"/>
              </w:rPr>
              <w:t>Suggested:</w:t>
            </w:r>
          </w:p>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William Smith - fossils and strata, created the first detailed nationwide geological map of a country</w:t>
            </w:r>
          </w:p>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lastRenderedPageBreak/>
              <w:t>Inge Lehmann - discovered that the Earth had a solid inner and molten outer core</w:t>
            </w:r>
          </w:p>
          <w:p w:rsidR="006E0674" w:rsidRDefault="00D10938">
            <w:pPr>
              <w:spacing w:line="240" w:lineRule="auto"/>
              <w:rPr>
                <w:rFonts w:ascii="Calibri" w:eastAsia="Calibri" w:hAnsi="Calibri" w:cs="Calibri"/>
                <w:sz w:val="18"/>
                <w:szCs w:val="18"/>
              </w:rPr>
            </w:pPr>
            <w:proofErr w:type="spellStart"/>
            <w:r>
              <w:rPr>
                <w:rFonts w:ascii="Calibri" w:eastAsia="Calibri" w:hAnsi="Calibri" w:cs="Calibri"/>
                <w:sz w:val="18"/>
                <w:szCs w:val="18"/>
              </w:rPr>
              <w:t>Dr</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Anjana</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Khatwa</w:t>
            </w:r>
            <w:proofErr w:type="spellEnd"/>
            <w:r>
              <w:rPr>
                <w:rFonts w:ascii="Calibri" w:eastAsia="Calibri" w:hAnsi="Calibri" w:cs="Calibri"/>
                <w:sz w:val="18"/>
                <w:szCs w:val="18"/>
              </w:rPr>
              <w:t xml:space="preserve"> - geologist </w:t>
            </w:r>
          </w:p>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 xml:space="preserve">Katia </w:t>
            </w:r>
            <w:proofErr w:type="spellStart"/>
            <w:r>
              <w:rPr>
                <w:rFonts w:ascii="Calibri" w:eastAsia="Calibri" w:hAnsi="Calibri" w:cs="Calibri"/>
                <w:sz w:val="18"/>
                <w:szCs w:val="18"/>
              </w:rPr>
              <w:t>Krafft</w:t>
            </w:r>
            <w:proofErr w:type="spellEnd"/>
            <w:r>
              <w:rPr>
                <w:rFonts w:ascii="Calibri" w:eastAsia="Calibri" w:hAnsi="Calibri" w:cs="Calibri"/>
                <w:sz w:val="18"/>
                <w:szCs w:val="18"/>
              </w:rPr>
              <w:t xml:space="preserve"> - geologist and volcanologist </w:t>
            </w:r>
          </w:p>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Holly Betts—</w:t>
            </w:r>
            <w:proofErr w:type="spellStart"/>
            <w:r>
              <w:rPr>
                <w:rFonts w:ascii="Calibri" w:eastAsia="Calibri" w:hAnsi="Calibri" w:cs="Calibri"/>
                <w:sz w:val="18"/>
                <w:szCs w:val="18"/>
              </w:rPr>
              <w:t>palaeontologist</w:t>
            </w:r>
            <w:proofErr w:type="spellEnd"/>
            <w:r>
              <w:rPr>
                <w:rFonts w:ascii="Calibri" w:eastAsia="Calibri" w:hAnsi="Calibri" w:cs="Calibri"/>
                <w:sz w:val="18"/>
                <w:szCs w:val="18"/>
              </w:rPr>
              <w:t xml:space="preserve"> in-</w:t>
            </w:r>
          </w:p>
          <w:p w:rsidR="006E0674" w:rsidRDefault="00D10938">
            <w:pPr>
              <w:spacing w:line="240" w:lineRule="auto"/>
              <w:rPr>
                <w:rFonts w:ascii="Calibri" w:eastAsia="Calibri" w:hAnsi="Calibri" w:cs="Calibri"/>
                <w:sz w:val="18"/>
                <w:szCs w:val="18"/>
              </w:rPr>
            </w:pPr>
            <w:proofErr w:type="spellStart"/>
            <w:r>
              <w:rPr>
                <w:rFonts w:ascii="Calibri" w:eastAsia="Calibri" w:hAnsi="Calibri" w:cs="Calibri"/>
                <w:sz w:val="18"/>
                <w:szCs w:val="18"/>
              </w:rPr>
              <w:t>vestigating</w:t>
            </w:r>
            <w:proofErr w:type="spellEnd"/>
            <w:r>
              <w:rPr>
                <w:rFonts w:ascii="Calibri" w:eastAsia="Calibri" w:hAnsi="Calibri" w:cs="Calibri"/>
                <w:sz w:val="18"/>
                <w:szCs w:val="18"/>
              </w:rPr>
              <w:t xml:space="preserve"> when things evolved</w:t>
            </w:r>
          </w:p>
          <w:p w:rsidR="006E0674" w:rsidRDefault="006E0674">
            <w:pPr>
              <w:spacing w:line="240" w:lineRule="auto"/>
              <w:rPr>
                <w:rFonts w:ascii="Calibri" w:eastAsia="Calibri" w:hAnsi="Calibri" w:cs="Calibri"/>
                <w:sz w:val="18"/>
                <w:szCs w:val="18"/>
              </w:rPr>
            </w:pPr>
          </w:p>
          <w:p w:rsidR="006E0674" w:rsidRDefault="006E0674">
            <w:pPr>
              <w:spacing w:line="240" w:lineRule="auto"/>
              <w:rPr>
                <w:rFonts w:ascii="Calibri" w:eastAsia="Calibri" w:hAnsi="Calibri" w:cs="Calibri"/>
                <w:sz w:val="18"/>
                <w:szCs w:val="18"/>
              </w:rPr>
            </w:pPr>
          </w:p>
          <w:p w:rsidR="006E0674" w:rsidRDefault="006E0674">
            <w:pPr>
              <w:spacing w:line="240" w:lineRule="auto"/>
              <w:rPr>
                <w:rFonts w:ascii="Calibri" w:eastAsia="Calibri" w:hAnsi="Calibri" w:cs="Calibri"/>
                <w:sz w:val="18"/>
                <w:szCs w:val="18"/>
              </w:rPr>
            </w:pPr>
          </w:p>
        </w:tc>
        <w:tc>
          <w:tcPr>
            <w:tcW w:w="3240" w:type="dxa"/>
            <w:tcMar>
              <w:top w:w="100" w:type="dxa"/>
              <w:left w:w="100" w:type="dxa"/>
              <w:bottom w:w="100" w:type="dxa"/>
              <w:right w:w="100" w:type="dxa"/>
            </w:tcMar>
          </w:tcPr>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lastRenderedPageBreak/>
              <w:t>The Pebble In My Pocket (Meredith Hooper)</w:t>
            </w:r>
          </w:p>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 xml:space="preserve">Stone Girl, Bone Girl (Laurence </w:t>
            </w:r>
            <w:proofErr w:type="spellStart"/>
            <w:r>
              <w:rPr>
                <w:rFonts w:ascii="Calibri" w:eastAsia="Calibri" w:hAnsi="Calibri" w:cs="Calibri"/>
                <w:sz w:val="18"/>
                <w:szCs w:val="18"/>
              </w:rPr>
              <w:t>Anholt</w:t>
            </w:r>
            <w:proofErr w:type="spellEnd"/>
            <w:r>
              <w:rPr>
                <w:rFonts w:ascii="Calibri" w:eastAsia="Calibri" w:hAnsi="Calibri" w:cs="Calibri"/>
                <w:sz w:val="18"/>
                <w:szCs w:val="18"/>
              </w:rPr>
              <w:t>)</w:t>
            </w:r>
          </w:p>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 xml:space="preserve">The Street Beneath My Feet (Charlotte </w:t>
            </w:r>
            <w:proofErr w:type="spellStart"/>
            <w:r>
              <w:rPr>
                <w:rFonts w:ascii="Calibri" w:eastAsia="Calibri" w:hAnsi="Calibri" w:cs="Calibri"/>
                <w:sz w:val="18"/>
                <w:szCs w:val="18"/>
              </w:rPr>
              <w:t>Guillain</w:t>
            </w:r>
            <w:proofErr w:type="spellEnd"/>
            <w:r>
              <w:rPr>
                <w:rFonts w:ascii="Calibri" w:eastAsia="Calibri" w:hAnsi="Calibri" w:cs="Calibri"/>
                <w:sz w:val="18"/>
                <w:szCs w:val="18"/>
              </w:rPr>
              <w:t xml:space="preserve"> and Yuval </w:t>
            </w:r>
            <w:proofErr w:type="spellStart"/>
            <w:r>
              <w:rPr>
                <w:rFonts w:ascii="Calibri" w:eastAsia="Calibri" w:hAnsi="Calibri" w:cs="Calibri"/>
                <w:sz w:val="18"/>
                <w:szCs w:val="18"/>
              </w:rPr>
              <w:t>Zommer</w:t>
            </w:r>
            <w:proofErr w:type="spellEnd"/>
            <w:r>
              <w:rPr>
                <w:rFonts w:ascii="Calibri" w:eastAsia="Calibri" w:hAnsi="Calibri" w:cs="Calibri"/>
                <w:sz w:val="18"/>
                <w:szCs w:val="18"/>
              </w:rPr>
              <w:t>)</w:t>
            </w:r>
          </w:p>
          <w:p w:rsidR="006E0674" w:rsidRDefault="00D10938">
            <w:pPr>
              <w:spacing w:line="240" w:lineRule="auto"/>
              <w:rPr>
                <w:rFonts w:ascii="Calibri" w:eastAsia="Calibri" w:hAnsi="Calibri" w:cs="Calibri"/>
                <w:sz w:val="18"/>
                <w:szCs w:val="18"/>
              </w:rPr>
            </w:pPr>
            <w:proofErr w:type="spellStart"/>
            <w:r>
              <w:rPr>
                <w:rFonts w:ascii="Calibri" w:eastAsia="Calibri" w:hAnsi="Calibri" w:cs="Calibri"/>
                <w:sz w:val="18"/>
                <w:szCs w:val="18"/>
              </w:rPr>
              <w:t>Ug</w:t>
            </w:r>
            <w:proofErr w:type="spellEnd"/>
            <w:r>
              <w:rPr>
                <w:rFonts w:ascii="Calibri" w:eastAsia="Calibri" w:hAnsi="Calibri" w:cs="Calibri"/>
                <w:sz w:val="18"/>
                <w:szCs w:val="18"/>
              </w:rPr>
              <w:t xml:space="preserve"> (Raymond Briggs)</w:t>
            </w:r>
          </w:p>
        </w:tc>
      </w:tr>
      <w:tr w:rsidR="006E0674">
        <w:trPr>
          <w:trHeight w:val="420"/>
          <w:jc w:val="center"/>
        </w:trPr>
        <w:tc>
          <w:tcPr>
            <w:tcW w:w="6480" w:type="dxa"/>
            <w:gridSpan w:val="2"/>
            <w:tcMar>
              <w:top w:w="100" w:type="dxa"/>
              <w:left w:w="100" w:type="dxa"/>
              <w:bottom w:w="100" w:type="dxa"/>
              <w:right w:w="100" w:type="dxa"/>
            </w:tcMar>
          </w:tcPr>
          <w:p w:rsidR="006E0674" w:rsidRDefault="00D10938">
            <w:pPr>
              <w:spacing w:line="240" w:lineRule="auto"/>
              <w:jc w:val="center"/>
              <w:rPr>
                <w:rFonts w:ascii="Calibri" w:eastAsia="Calibri" w:hAnsi="Calibri" w:cs="Calibri"/>
                <w:sz w:val="18"/>
                <w:szCs w:val="18"/>
              </w:rPr>
            </w:pPr>
            <w:r>
              <w:rPr>
                <w:rFonts w:ascii="Calibri" w:eastAsia="Calibri" w:hAnsi="Calibri" w:cs="Calibri"/>
                <w:sz w:val="18"/>
                <w:szCs w:val="18"/>
              </w:rPr>
              <w:lastRenderedPageBreak/>
              <w:t xml:space="preserve">Scientific Vocabulary </w:t>
            </w:r>
          </w:p>
        </w:tc>
        <w:tc>
          <w:tcPr>
            <w:tcW w:w="3240" w:type="dxa"/>
            <w:tcMar>
              <w:top w:w="100" w:type="dxa"/>
              <w:left w:w="100" w:type="dxa"/>
              <w:bottom w:w="100" w:type="dxa"/>
              <w:right w:w="100" w:type="dxa"/>
            </w:tcMar>
          </w:tcPr>
          <w:p w:rsidR="006E0674" w:rsidRDefault="00D10938">
            <w:pPr>
              <w:spacing w:line="240" w:lineRule="auto"/>
              <w:jc w:val="center"/>
              <w:rPr>
                <w:rFonts w:ascii="Calibri" w:eastAsia="Calibri" w:hAnsi="Calibri" w:cs="Calibri"/>
                <w:sz w:val="18"/>
                <w:szCs w:val="18"/>
              </w:rPr>
            </w:pPr>
            <w:r>
              <w:rPr>
                <w:rFonts w:ascii="Calibri" w:eastAsia="Calibri" w:hAnsi="Calibri" w:cs="Calibri"/>
                <w:sz w:val="18"/>
                <w:szCs w:val="18"/>
              </w:rPr>
              <w:t xml:space="preserve">School Resources </w:t>
            </w:r>
          </w:p>
        </w:tc>
        <w:tc>
          <w:tcPr>
            <w:tcW w:w="3240" w:type="dxa"/>
            <w:tcMar>
              <w:top w:w="100" w:type="dxa"/>
              <w:left w:w="100" w:type="dxa"/>
              <w:bottom w:w="100" w:type="dxa"/>
              <w:right w:w="100" w:type="dxa"/>
            </w:tcMar>
          </w:tcPr>
          <w:p w:rsidR="006E0674" w:rsidRDefault="00D10938">
            <w:pPr>
              <w:spacing w:line="240" w:lineRule="auto"/>
              <w:jc w:val="center"/>
              <w:rPr>
                <w:rFonts w:ascii="Calibri" w:eastAsia="Calibri" w:hAnsi="Calibri" w:cs="Calibri"/>
                <w:sz w:val="18"/>
                <w:szCs w:val="18"/>
              </w:rPr>
            </w:pPr>
            <w:r>
              <w:rPr>
                <w:rFonts w:ascii="Calibri" w:eastAsia="Calibri" w:hAnsi="Calibri" w:cs="Calibri"/>
                <w:sz w:val="18"/>
                <w:szCs w:val="18"/>
              </w:rPr>
              <w:t xml:space="preserve">Cross-curricular Links </w:t>
            </w:r>
          </w:p>
        </w:tc>
      </w:tr>
      <w:tr w:rsidR="006E0674">
        <w:trPr>
          <w:trHeight w:val="420"/>
          <w:jc w:val="center"/>
        </w:trPr>
        <w:tc>
          <w:tcPr>
            <w:tcW w:w="6480" w:type="dxa"/>
            <w:gridSpan w:val="2"/>
            <w:vMerge w:val="restart"/>
            <w:tcMar>
              <w:top w:w="100" w:type="dxa"/>
              <w:left w:w="100" w:type="dxa"/>
              <w:bottom w:w="100" w:type="dxa"/>
              <w:right w:w="100" w:type="dxa"/>
            </w:tcMar>
          </w:tcPr>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 xml:space="preserve">Year 3: </w:t>
            </w:r>
          </w:p>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rock, stone, pebble, boulder, soil, fossils, grains, crystals, hard/ soft (test by scratching), texture, absorb water, let water through, marble, chalk, granite, sandstone, slate, s</w:t>
            </w:r>
            <w:r>
              <w:rPr>
                <w:rFonts w:ascii="Calibri" w:eastAsia="Calibri" w:hAnsi="Calibri" w:cs="Calibri"/>
                <w:sz w:val="18"/>
                <w:szCs w:val="18"/>
              </w:rPr>
              <w:t>andy soil, clay soil, clay soil, chalky soil, peat</w:t>
            </w:r>
          </w:p>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 xml:space="preserve">Adults Use Language: porous, permeable/ impermeable </w:t>
            </w:r>
          </w:p>
          <w:p w:rsidR="006E0674" w:rsidRDefault="006E0674">
            <w:pPr>
              <w:spacing w:line="240" w:lineRule="auto"/>
              <w:rPr>
                <w:rFonts w:ascii="Calibri" w:eastAsia="Calibri" w:hAnsi="Calibri" w:cs="Calibri"/>
                <w:sz w:val="18"/>
                <w:szCs w:val="18"/>
              </w:rPr>
            </w:pPr>
          </w:p>
          <w:p w:rsidR="006E0674" w:rsidRDefault="006E0674">
            <w:pPr>
              <w:spacing w:line="240" w:lineRule="auto"/>
              <w:rPr>
                <w:rFonts w:ascii="Calibri" w:eastAsia="Calibri" w:hAnsi="Calibri" w:cs="Calibri"/>
                <w:sz w:val="18"/>
                <w:szCs w:val="18"/>
              </w:rPr>
            </w:pPr>
          </w:p>
        </w:tc>
        <w:tc>
          <w:tcPr>
            <w:tcW w:w="3240" w:type="dxa"/>
            <w:tcMar>
              <w:top w:w="100" w:type="dxa"/>
              <w:left w:w="100" w:type="dxa"/>
              <w:bottom w:w="100" w:type="dxa"/>
              <w:right w:w="100" w:type="dxa"/>
            </w:tcMar>
          </w:tcPr>
          <w:p w:rsidR="006E0674" w:rsidRDefault="00D10938">
            <w:pPr>
              <w:numPr>
                <w:ilvl w:val="0"/>
                <w:numId w:val="5"/>
              </w:numPr>
              <w:spacing w:line="240" w:lineRule="auto"/>
              <w:ind w:left="90" w:hanging="180"/>
              <w:rPr>
                <w:rFonts w:ascii="Calibri" w:eastAsia="Calibri" w:hAnsi="Calibri" w:cs="Calibri"/>
                <w:sz w:val="18"/>
                <w:szCs w:val="18"/>
              </w:rPr>
            </w:pPr>
            <w:r>
              <w:rPr>
                <w:rFonts w:ascii="Calibri" w:eastAsia="Calibri" w:hAnsi="Calibri" w:cs="Calibri"/>
                <w:sz w:val="18"/>
                <w:szCs w:val="18"/>
              </w:rPr>
              <w:t xml:space="preserve">Lots of stone types in the Science cupboard for sorting/ experiments etc. </w:t>
            </w:r>
          </w:p>
        </w:tc>
        <w:tc>
          <w:tcPr>
            <w:tcW w:w="3240" w:type="dxa"/>
            <w:vMerge w:val="restart"/>
            <w:tcMar>
              <w:top w:w="100" w:type="dxa"/>
              <w:left w:w="100" w:type="dxa"/>
              <w:bottom w:w="100" w:type="dxa"/>
              <w:right w:w="100" w:type="dxa"/>
            </w:tcMar>
          </w:tcPr>
          <w:p w:rsidR="006E0674" w:rsidRDefault="00D10938">
            <w:pPr>
              <w:numPr>
                <w:ilvl w:val="0"/>
                <w:numId w:val="6"/>
              </w:numPr>
              <w:spacing w:line="240" w:lineRule="auto"/>
              <w:ind w:left="360"/>
              <w:rPr>
                <w:rFonts w:ascii="Calibri" w:eastAsia="Calibri" w:hAnsi="Calibri" w:cs="Calibri"/>
                <w:sz w:val="18"/>
                <w:szCs w:val="18"/>
              </w:rPr>
            </w:pPr>
            <w:r>
              <w:rPr>
                <w:rFonts w:ascii="Calibri" w:eastAsia="Calibri" w:hAnsi="Calibri" w:cs="Calibri"/>
                <w:sz w:val="18"/>
                <w:szCs w:val="18"/>
              </w:rPr>
              <w:t>Use a fair test to explore the permeability of different rocks by applying increasingly different amounts of water to the surface of each rock and record the amounts of water used (measuring using a syringe) and record observations on a table.</w:t>
            </w:r>
          </w:p>
          <w:p w:rsidR="006E0674" w:rsidRDefault="00D10938">
            <w:pPr>
              <w:numPr>
                <w:ilvl w:val="0"/>
                <w:numId w:val="6"/>
              </w:numPr>
              <w:spacing w:line="240" w:lineRule="auto"/>
              <w:ind w:left="360"/>
              <w:rPr>
                <w:rFonts w:ascii="Calibri" w:eastAsia="Calibri" w:hAnsi="Calibri" w:cs="Calibri"/>
                <w:sz w:val="18"/>
                <w:szCs w:val="18"/>
              </w:rPr>
            </w:pPr>
            <w:r>
              <w:rPr>
                <w:rFonts w:ascii="Calibri" w:eastAsia="Calibri" w:hAnsi="Calibri" w:cs="Calibri"/>
                <w:sz w:val="18"/>
                <w:szCs w:val="18"/>
              </w:rPr>
              <w:t>Sort rocks o</w:t>
            </w:r>
            <w:r>
              <w:rPr>
                <w:rFonts w:ascii="Calibri" w:eastAsia="Calibri" w:hAnsi="Calibri" w:cs="Calibri"/>
                <w:sz w:val="18"/>
                <w:szCs w:val="18"/>
              </w:rPr>
              <w:t xml:space="preserve">n a table-top Carroll Diagram e.g. permeable/not permeable against sedimentary/not sedimentary. </w:t>
            </w:r>
          </w:p>
          <w:p w:rsidR="006E0674" w:rsidRDefault="00D10938">
            <w:pPr>
              <w:numPr>
                <w:ilvl w:val="0"/>
                <w:numId w:val="6"/>
              </w:numPr>
              <w:spacing w:line="240" w:lineRule="auto"/>
              <w:ind w:left="360"/>
              <w:rPr>
                <w:rFonts w:ascii="Calibri" w:eastAsia="Calibri" w:hAnsi="Calibri" w:cs="Calibri"/>
                <w:sz w:val="18"/>
                <w:szCs w:val="18"/>
              </w:rPr>
            </w:pPr>
            <w:r>
              <w:rPr>
                <w:rFonts w:ascii="Calibri" w:eastAsia="Calibri" w:hAnsi="Calibri" w:cs="Calibri"/>
                <w:sz w:val="18"/>
                <w:szCs w:val="18"/>
              </w:rPr>
              <w:t xml:space="preserve">Compare a selection of fossils by measuring their lengths and masses and research information about the largest and smallest fossils, placing them on a scaled </w:t>
            </w:r>
            <w:r>
              <w:rPr>
                <w:rFonts w:ascii="Calibri" w:eastAsia="Calibri" w:hAnsi="Calibri" w:cs="Calibri"/>
                <w:sz w:val="18"/>
                <w:szCs w:val="18"/>
              </w:rPr>
              <w:t>diagram.</w:t>
            </w:r>
          </w:p>
          <w:p w:rsidR="006E0674" w:rsidRDefault="00D10938">
            <w:pPr>
              <w:numPr>
                <w:ilvl w:val="0"/>
                <w:numId w:val="6"/>
              </w:numPr>
              <w:spacing w:line="240" w:lineRule="auto"/>
              <w:ind w:left="360"/>
              <w:rPr>
                <w:rFonts w:ascii="Calibri" w:eastAsia="Calibri" w:hAnsi="Calibri" w:cs="Calibri"/>
                <w:sz w:val="18"/>
                <w:szCs w:val="18"/>
              </w:rPr>
            </w:pPr>
            <w:r>
              <w:rPr>
                <w:rFonts w:ascii="Calibri" w:eastAsia="Calibri" w:hAnsi="Calibri" w:cs="Calibri"/>
                <w:sz w:val="18"/>
                <w:szCs w:val="18"/>
              </w:rPr>
              <w:t xml:space="preserve">Separate different soils with different sized sieves. Compare the masses of the different particles collected through each sieve. Add masses of separated matter to see if it weighs the same as the original soil before sifting. Compare the amounts </w:t>
            </w:r>
            <w:r>
              <w:rPr>
                <w:rFonts w:ascii="Calibri" w:eastAsia="Calibri" w:hAnsi="Calibri" w:cs="Calibri"/>
                <w:sz w:val="18"/>
                <w:szCs w:val="18"/>
              </w:rPr>
              <w:t>of each type of matters sieved from each soil type.</w:t>
            </w:r>
          </w:p>
        </w:tc>
      </w:tr>
      <w:tr w:rsidR="006E0674">
        <w:trPr>
          <w:trHeight w:val="420"/>
          <w:jc w:val="center"/>
        </w:trPr>
        <w:tc>
          <w:tcPr>
            <w:tcW w:w="6480" w:type="dxa"/>
            <w:gridSpan w:val="2"/>
            <w:vMerge/>
            <w:tcMar>
              <w:top w:w="100" w:type="dxa"/>
              <w:left w:w="100" w:type="dxa"/>
              <w:bottom w:w="100" w:type="dxa"/>
              <w:right w:w="100" w:type="dxa"/>
            </w:tcMar>
          </w:tcPr>
          <w:p w:rsidR="006E0674" w:rsidRDefault="006E0674">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6E0674" w:rsidRDefault="00D10938">
            <w:pPr>
              <w:spacing w:line="240" w:lineRule="auto"/>
              <w:jc w:val="center"/>
              <w:rPr>
                <w:rFonts w:ascii="Calibri" w:eastAsia="Calibri" w:hAnsi="Calibri" w:cs="Calibri"/>
                <w:sz w:val="18"/>
                <w:szCs w:val="18"/>
              </w:rPr>
            </w:pPr>
            <w:r>
              <w:rPr>
                <w:rFonts w:ascii="Calibri" w:eastAsia="Calibri" w:hAnsi="Calibri" w:cs="Calibri"/>
                <w:sz w:val="18"/>
                <w:szCs w:val="18"/>
              </w:rPr>
              <w:t xml:space="preserve">Outdoor Learning and Resources </w:t>
            </w:r>
          </w:p>
        </w:tc>
        <w:tc>
          <w:tcPr>
            <w:tcW w:w="3240" w:type="dxa"/>
            <w:vMerge/>
            <w:tcMar>
              <w:top w:w="100" w:type="dxa"/>
              <w:left w:w="100" w:type="dxa"/>
              <w:bottom w:w="100" w:type="dxa"/>
              <w:right w:w="100" w:type="dxa"/>
            </w:tcMar>
          </w:tcPr>
          <w:p w:rsidR="006E0674" w:rsidRDefault="006E0674">
            <w:pPr>
              <w:spacing w:line="240" w:lineRule="auto"/>
              <w:rPr>
                <w:rFonts w:ascii="Calibri" w:eastAsia="Calibri" w:hAnsi="Calibri" w:cs="Calibri"/>
                <w:sz w:val="20"/>
                <w:szCs w:val="20"/>
              </w:rPr>
            </w:pPr>
          </w:p>
        </w:tc>
      </w:tr>
      <w:tr w:rsidR="006E0674">
        <w:trPr>
          <w:trHeight w:val="420"/>
          <w:jc w:val="center"/>
        </w:trPr>
        <w:tc>
          <w:tcPr>
            <w:tcW w:w="6480" w:type="dxa"/>
            <w:gridSpan w:val="2"/>
            <w:vMerge/>
            <w:tcMar>
              <w:top w:w="100" w:type="dxa"/>
              <w:left w:w="100" w:type="dxa"/>
              <w:bottom w:w="100" w:type="dxa"/>
              <w:right w:w="100" w:type="dxa"/>
            </w:tcMar>
          </w:tcPr>
          <w:p w:rsidR="006E0674" w:rsidRDefault="006E0674">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6E0674" w:rsidRDefault="00D10938">
            <w:pPr>
              <w:spacing w:line="240" w:lineRule="auto"/>
              <w:rPr>
                <w:rFonts w:ascii="Calibri" w:eastAsia="Calibri" w:hAnsi="Calibri" w:cs="Calibri"/>
                <w:sz w:val="18"/>
                <w:szCs w:val="18"/>
              </w:rPr>
            </w:pPr>
            <w:r>
              <w:rPr>
                <w:rFonts w:ascii="Calibri" w:eastAsia="Calibri" w:hAnsi="Calibri" w:cs="Calibri"/>
                <w:sz w:val="18"/>
                <w:szCs w:val="18"/>
              </w:rPr>
              <w:t xml:space="preserve">Soil samples from different areas around the school. </w:t>
            </w:r>
          </w:p>
        </w:tc>
        <w:tc>
          <w:tcPr>
            <w:tcW w:w="3240" w:type="dxa"/>
            <w:vMerge/>
            <w:tcMar>
              <w:top w:w="100" w:type="dxa"/>
              <w:left w:w="100" w:type="dxa"/>
              <w:bottom w:w="100" w:type="dxa"/>
              <w:right w:w="100" w:type="dxa"/>
            </w:tcMar>
          </w:tcPr>
          <w:p w:rsidR="006E0674" w:rsidRDefault="006E0674">
            <w:pPr>
              <w:spacing w:line="240" w:lineRule="auto"/>
              <w:rPr>
                <w:rFonts w:ascii="Calibri" w:eastAsia="Calibri" w:hAnsi="Calibri" w:cs="Calibri"/>
                <w:sz w:val="20"/>
                <w:szCs w:val="20"/>
              </w:rPr>
            </w:pPr>
          </w:p>
        </w:tc>
      </w:tr>
    </w:tbl>
    <w:p w:rsidR="006E0674" w:rsidRDefault="006E0674">
      <w:pPr>
        <w:ind w:left="-990" w:right="-1080"/>
        <w:rPr>
          <w:rFonts w:ascii="Calibri" w:eastAsia="Calibri" w:hAnsi="Calibri" w:cs="Calibri"/>
          <w:sz w:val="20"/>
          <w:szCs w:val="20"/>
        </w:rPr>
      </w:pPr>
      <w:bookmarkStart w:id="0" w:name="_GoBack"/>
      <w:bookmarkEnd w:id="0"/>
    </w:p>
    <w:sectPr w:rsidR="006E0674">
      <w:pgSz w:w="15840" w:h="12240"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Quicksand">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531BF"/>
    <w:multiLevelType w:val="multilevel"/>
    <w:tmpl w:val="51688228"/>
    <w:lvl w:ilvl="0">
      <w:start w:val="1"/>
      <w:numFmt w:val="bullet"/>
      <w:lvlText w:val="●"/>
      <w:lvlJc w:val="left"/>
      <w:pPr>
        <w:ind w:left="720" w:hanging="360"/>
      </w:pPr>
      <w:rPr>
        <w:rFonts w:ascii="Noto Sans Symbols" w:eastAsia="Noto Sans Symbols" w:hAnsi="Noto Sans Symbols" w:cs="Noto Sans Symbols"/>
        <w:sz w:val="14"/>
        <w:szCs w:val="1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7222D58"/>
    <w:multiLevelType w:val="multilevel"/>
    <w:tmpl w:val="90E4E9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BBE038C"/>
    <w:multiLevelType w:val="multilevel"/>
    <w:tmpl w:val="6226A0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C2B4FDB"/>
    <w:multiLevelType w:val="multilevel"/>
    <w:tmpl w:val="84D8B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1394508"/>
    <w:multiLevelType w:val="multilevel"/>
    <w:tmpl w:val="F662DA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30463B0D"/>
    <w:multiLevelType w:val="multilevel"/>
    <w:tmpl w:val="69741B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FD75B8F"/>
    <w:multiLevelType w:val="multilevel"/>
    <w:tmpl w:val="7E5ACAE2"/>
    <w:lvl w:ilvl="0">
      <w:start w:val="1"/>
      <w:numFmt w:val="bullet"/>
      <w:lvlText w:val="●"/>
      <w:lvlJc w:val="left"/>
      <w:pPr>
        <w:ind w:left="720" w:hanging="360"/>
      </w:pPr>
      <w:rPr>
        <w:rFonts w:ascii="Noto Sans Symbols" w:eastAsia="Noto Sans Symbols" w:hAnsi="Noto Sans Symbols" w:cs="Noto Sans Symbols"/>
        <w:sz w:val="14"/>
        <w:szCs w:val="1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549926EC"/>
    <w:multiLevelType w:val="multilevel"/>
    <w:tmpl w:val="B37AD6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6E906967"/>
    <w:multiLevelType w:val="multilevel"/>
    <w:tmpl w:val="BB44C12E"/>
    <w:lvl w:ilvl="0">
      <w:start w:val="1"/>
      <w:numFmt w:val="bullet"/>
      <w:lvlText w:val="●"/>
      <w:lvlJc w:val="left"/>
      <w:pPr>
        <w:ind w:left="720" w:hanging="360"/>
      </w:pPr>
      <w:rPr>
        <w:rFonts w:ascii="Noto Sans Symbols" w:eastAsia="Noto Sans Symbols" w:hAnsi="Noto Sans Symbols" w:cs="Noto Sans Symbols"/>
        <w:sz w:val="14"/>
        <w:szCs w:val="1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74FD5CC4"/>
    <w:multiLevelType w:val="multilevel"/>
    <w:tmpl w:val="2CFAC9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6"/>
  </w:num>
  <w:num w:numId="3">
    <w:abstractNumId w:val="9"/>
  </w:num>
  <w:num w:numId="4">
    <w:abstractNumId w:val="3"/>
  </w:num>
  <w:num w:numId="5">
    <w:abstractNumId w:val="5"/>
  </w:num>
  <w:num w:numId="6">
    <w:abstractNumId w:val="1"/>
  </w:num>
  <w:num w:numId="7">
    <w:abstractNumId w:val="0"/>
  </w:num>
  <w:num w:numId="8">
    <w:abstractNumId w:val="7"/>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20"/>
  <w:characterSpacingControl w:val="doNotCompress"/>
  <w:compat>
    <w:compatSetting w:name="compatibilityMode" w:uri="http://schemas.microsoft.com/office/word" w:val="14"/>
  </w:compat>
  <w:rsids>
    <w:rsidRoot w:val="006E0674"/>
    <w:rsid w:val="006E0674"/>
    <w:rsid w:val="00D10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1093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9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1093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9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1221</Words>
  <Characters>6962</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Conroy</dc:creator>
  <cp:lastModifiedBy>Stephanie Conroy</cp:lastModifiedBy>
  <cp:revision>2</cp:revision>
  <dcterms:created xsi:type="dcterms:W3CDTF">2023-02-26T01:21:00Z</dcterms:created>
  <dcterms:modified xsi:type="dcterms:W3CDTF">2023-02-26T01:21:00Z</dcterms:modified>
</cp:coreProperties>
</file>