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D6BB0" w14:textId="4B4CAD69" w:rsidR="00195441" w:rsidRPr="005E57B0" w:rsidRDefault="0040153D" w:rsidP="75F4B03E">
      <w:pPr>
        <w:pStyle w:val="Title"/>
        <w:spacing w:line="259" w:lineRule="auto"/>
        <w:ind w:firstLine="0"/>
        <w:jc w:val="center"/>
        <w:rPr>
          <w:rFonts w:asciiTheme="minorHAnsi" w:hAnsiTheme="minorHAnsi" w:cstheme="minorBidi"/>
        </w:rPr>
      </w:pPr>
      <w:r w:rsidRPr="75F4B03E">
        <w:rPr>
          <w:rFonts w:asciiTheme="minorHAnsi" w:hAnsiTheme="minorHAnsi" w:cstheme="minorBidi"/>
          <w:color w:val="525252"/>
        </w:rPr>
        <w:t>Job Description School</w:t>
      </w:r>
      <w:r w:rsidRPr="75F4B03E">
        <w:rPr>
          <w:rFonts w:asciiTheme="minorHAnsi" w:hAnsiTheme="minorHAnsi" w:cstheme="minorBidi"/>
          <w:color w:val="525252"/>
          <w:spacing w:val="-20"/>
        </w:rPr>
        <w:t xml:space="preserve"> </w:t>
      </w:r>
      <w:r w:rsidR="28350453" w:rsidRPr="75F4B03E">
        <w:rPr>
          <w:rFonts w:asciiTheme="minorHAnsi" w:hAnsiTheme="minorHAnsi" w:cstheme="minorBidi"/>
          <w:color w:val="525252"/>
        </w:rPr>
        <w:t>Inclusion Leader</w:t>
      </w:r>
    </w:p>
    <w:p w14:paraId="53F219B1" w14:textId="77777777" w:rsidR="00195441" w:rsidRPr="005E57B0" w:rsidRDefault="00195441">
      <w:pPr>
        <w:pStyle w:val="BodyText"/>
        <w:spacing w:before="78"/>
        <w:ind w:left="0" w:firstLine="0"/>
        <w:rPr>
          <w:rFonts w:asciiTheme="minorHAnsi" w:hAnsiTheme="minorHAnsi" w:cstheme="minorHAnsi"/>
          <w:b/>
          <w:sz w:val="20"/>
        </w:rPr>
      </w:pPr>
    </w:p>
    <w:tbl>
      <w:tblPr>
        <w:tblW w:w="0" w:type="auto"/>
        <w:tblInd w:w="1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6"/>
        <w:gridCol w:w="6200"/>
      </w:tblGrid>
      <w:tr w:rsidR="00195441" w:rsidRPr="005E57B0" w14:paraId="0E488AF3" w14:textId="77777777">
        <w:trPr>
          <w:trHeight w:val="413"/>
        </w:trPr>
        <w:tc>
          <w:tcPr>
            <w:tcW w:w="2046" w:type="dxa"/>
          </w:tcPr>
          <w:p w14:paraId="09D08926" w14:textId="77777777" w:rsidR="00195441" w:rsidRPr="005E57B0" w:rsidRDefault="0040153D">
            <w:pPr>
              <w:pStyle w:val="TableParagraph"/>
              <w:spacing w:line="248" w:lineRule="exact"/>
              <w:ind w:left="50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Report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5"/>
                <w:sz w:val="24"/>
              </w:rPr>
              <w:t xml:space="preserve"> to:</w:t>
            </w:r>
          </w:p>
        </w:tc>
        <w:tc>
          <w:tcPr>
            <w:tcW w:w="6200" w:type="dxa"/>
          </w:tcPr>
          <w:p w14:paraId="202A3539" w14:textId="77777777" w:rsidR="00195441" w:rsidRPr="005E57B0" w:rsidRDefault="0040153D">
            <w:pPr>
              <w:pStyle w:val="TableParagraph"/>
              <w:spacing w:line="248" w:lineRule="exact"/>
              <w:ind w:left="199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Headteacher</w:t>
            </w:r>
          </w:p>
        </w:tc>
      </w:tr>
      <w:tr w:rsidR="00195441" w:rsidRPr="005E57B0" w14:paraId="7ED4F461" w14:textId="77777777" w:rsidTr="000D2634">
        <w:trPr>
          <w:trHeight w:val="1818"/>
        </w:trPr>
        <w:tc>
          <w:tcPr>
            <w:tcW w:w="2046" w:type="dxa"/>
          </w:tcPr>
          <w:p w14:paraId="10074B72" w14:textId="65ECEC60" w:rsidR="00D06211" w:rsidRPr="00D06211" w:rsidRDefault="0040153D" w:rsidP="00D06211">
            <w:pPr>
              <w:pStyle w:val="TableParagraph"/>
              <w:spacing w:before="158"/>
              <w:ind w:left="50"/>
              <w:rPr>
                <w:rFonts w:asciiTheme="minorHAnsi" w:hAnsiTheme="minorHAnsi" w:cstheme="minorHAnsi"/>
                <w:b/>
                <w:color w:val="525252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Responsible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6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4"/>
                <w:sz w:val="24"/>
              </w:rPr>
              <w:t>for:</w:t>
            </w:r>
          </w:p>
        </w:tc>
        <w:tc>
          <w:tcPr>
            <w:tcW w:w="6200" w:type="dxa"/>
          </w:tcPr>
          <w:p w14:paraId="02E60C9D" w14:textId="4D455EE6" w:rsidR="00195441" w:rsidRPr="005E57B0" w:rsidRDefault="00D06211">
            <w:pPr>
              <w:pStyle w:val="TableParagraph"/>
              <w:numPr>
                <w:ilvl w:val="0"/>
                <w:numId w:val="3"/>
              </w:numPr>
              <w:tabs>
                <w:tab w:val="left" w:pos="560"/>
              </w:tabs>
              <w:spacing w:before="158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525252"/>
                <w:sz w:val="24"/>
              </w:rPr>
              <w:t>SEND Assistants</w:t>
            </w:r>
          </w:p>
          <w:p w14:paraId="1B8956D5" w14:textId="79566D0D" w:rsidR="00195441" w:rsidRPr="005E57B0" w:rsidRDefault="00195441" w:rsidP="00D06211">
            <w:pPr>
              <w:pStyle w:val="TableParagraph"/>
              <w:tabs>
                <w:tab w:val="left" w:pos="560"/>
              </w:tabs>
              <w:ind w:left="560"/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195441" w:rsidRPr="005E57B0" w14:paraId="74FC038B" w14:textId="77777777">
        <w:trPr>
          <w:trHeight w:val="445"/>
        </w:trPr>
        <w:tc>
          <w:tcPr>
            <w:tcW w:w="2046" w:type="dxa"/>
          </w:tcPr>
          <w:p w14:paraId="4AB0269F" w14:textId="77777777" w:rsidR="00195441" w:rsidRPr="005E57B0" w:rsidRDefault="0040153D" w:rsidP="00D06211">
            <w:pPr>
              <w:pStyle w:val="TableParagraph"/>
              <w:spacing w:before="125" w:line="300" w:lineRule="exact"/>
              <w:rPr>
                <w:rFonts w:asciiTheme="minorHAnsi" w:hAnsiTheme="minorHAnsi" w:cstheme="minorHAnsi"/>
                <w:b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Salary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3"/>
                <w:sz w:val="24"/>
              </w:rPr>
              <w:t xml:space="preserve"> </w:t>
            </w:r>
            <w:r w:rsidRPr="005E57B0">
              <w:rPr>
                <w:rFonts w:asciiTheme="minorHAnsi" w:hAnsiTheme="minorHAnsi" w:cstheme="minorHAnsi"/>
                <w:b/>
                <w:color w:val="525252"/>
                <w:spacing w:val="-2"/>
                <w:sz w:val="24"/>
              </w:rPr>
              <w:t>Scale:</w:t>
            </w:r>
          </w:p>
        </w:tc>
        <w:tc>
          <w:tcPr>
            <w:tcW w:w="6200" w:type="dxa"/>
          </w:tcPr>
          <w:p w14:paraId="62C6857D" w14:textId="58CF2B79" w:rsidR="00195441" w:rsidRPr="005E57B0" w:rsidRDefault="0019589E">
            <w:pPr>
              <w:pStyle w:val="TableParagraph"/>
              <w:spacing w:before="125" w:line="300" w:lineRule="exact"/>
              <w:ind w:left="199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MPS/UPS &amp; SEN allowance</w:t>
            </w:r>
          </w:p>
        </w:tc>
      </w:tr>
      <w:tr w:rsidR="00D945C5" w:rsidRPr="005E57B0" w14:paraId="59C3BAFA" w14:textId="77777777">
        <w:trPr>
          <w:trHeight w:val="445"/>
        </w:trPr>
        <w:tc>
          <w:tcPr>
            <w:tcW w:w="2046" w:type="dxa"/>
          </w:tcPr>
          <w:p w14:paraId="2F054C9B" w14:textId="54052CFB" w:rsidR="00D945C5" w:rsidRPr="005E57B0" w:rsidRDefault="00D945C5">
            <w:pPr>
              <w:pStyle w:val="TableParagraph"/>
              <w:spacing w:before="125" w:line="300" w:lineRule="exact"/>
              <w:ind w:left="50"/>
              <w:rPr>
                <w:rFonts w:asciiTheme="minorHAnsi" w:hAnsiTheme="minorHAnsi" w:cstheme="minorHAnsi"/>
                <w:b/>
                <w:color w:val="525252"/>
                <w:sz w:val="24"/>
              </w:rPr>
            </w:pPr>
            <w:r w:rsidRPr="005E57B0">
              <w:rPr>
                <w:rFonts w:asciiTheme="minorHAnsi" w:hAnsiTheme="minorHAnsi" w:cstheme="minorHAnsi"/>
                <w:b/>
                <w:color w:val="525252"/>
                <w:sz w:val="24"/>
              </w:rPr>
              <w:t>Hours:</w:t>
            </w:r>
          </w:p>
        </w:tc>
        <w:tc>
          <w:tcPr>
            <w:tcW w:w="6200" w:type="dxa"/>
          </w:tcPr>
          <w:p w14:paraId="7958ABCC" w14:textId="4F394476" w:rsidR="00D945C5" w:rsidRPr="005E57B0" w:rsidRDefault="00D06211">
            <w:pPr>
              <w:pStyle w:val="TableParagraph"/>
              <w:spacing w:before="125" w:line="300" w:lineRule="exact"/>
              <w:ind w:left="199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Full time</w:t>
            </w:r>
            <w:r w:rsidR="00D945C5" w:rsidRPr="005E57B0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</w:tbl>
    <w:p w14:paraId="0320E45C" w14:textId="77777777" w:rsidR="00195441" w:rsidRPr="005E57B0" w:rsidRDefault="00195441">
      <w:pPr>
        <w:pStyle w:val="BodyText"/>
        <w:spacing w:before="5"/>
        <w:ind w:left="0" w:firstLine="0"/>
        <w:rPr>
          <w:rFonts w:asciiTheme="minorHAnsi" w:hAnsiTheme="minorHAnsi" w:cstheme="minorHAnsi"/>
          <w:b/>
          <w:sz w:val="24"/>
        </w:rPr>
      </w:pPr>
    </w:p>
    <w:p w14:paraId="1FE55073" w14:textId="77777777" w:rsidR="00195441" w:rsidRPr="005E57B0" w:rsidRDefault="0040153D">
      <w:pPr>
        <w:pStyle w:val="Heading1"/>
        <w:spacing w:before="1"/>
        <w:ind w:left="85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  <w:spacing w:val="-2"/>
        </w:rPr>
        <w:t>Purpose:</w:t>
      </w:r>
    </w:p>
    <w:p w14:paraId="3B4C1A01" w14:textId="35BAEF09" w:rsidR="00195441" w:rsidRPr="005E57B0" w:rsidRDefault="00D06211">
      <w:pPr>
        <w:pStyle w:val="ListParagraph"/>
        <w:numPr>
          <w:ilvl w:val="0"/>
          <w:numId w:val="2"/>
        </w:numPr>
        <w:tabs>
          <w:tab w:val="left" w:pos="806"/>
        </w:tabs>
        <w:spacing w:before="2"/>
        <w:ind w:right="3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 xml:space="preserve">As part of </w:t>
      </w:r>
      <w:r w:rsidR="0040153D" w:rsidRPr="005E57B0">
        <w:rPr>
          <w:rFonts w:asciiTheme="minorHAnsi" w:hAnsiTheme="minorHAnsi" w:cstheme="minorHAnsi"/>
          <w:color w:val="525252"/>
        </w:rPr>
        <w:t>the</w:t>
      </w:r>
      <w:r w:rsidR="0040153D"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school</w:t>
      </w:r>
      <w:r w:rsidR="0040153D"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leadership</w:t>
      </w:r>
      <w:r w:rsidR="0040153D"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team</w:t>
      </w:r>
      <w:r>
        <w:rPr>
          <w:rFonts w:asciiTheme="minorHAnsi" w:hAnsiTheme="minorHAnsi" w:cstheme="minorHAnsi"/>
          <w:color w:val="525252"/>
        </w:rPr>
        <w:t>,</w:t>
      </w:r>
      <w:r w:rsidR="0040153D"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>
        <w:rPr>
          <w:rFonts w:asciiTheme="minorHAnsi" w:hAnsiTheme="minorHAnsi" w:cstheme="minorHAnsi"/>
          <w:color w:val="525252"/>
        </w:rPr>
        <w:t>s</w:t>
      </w:r>
      <w:r w:rsidRPr="005E57B0">
        <w:rPr>
          <w:rFonts w:asciiTheme="minorHAnsi" w:hAnsiTheme="minorHAnsi" w:cstheme="minorHAnsi"/>
          <w:color w:val="525252"/>
        </w:rPr>
        <w:t>trategically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advise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on</w:t>
      </w:r>
      <w:r w:rsidR="0040153D"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all</w:t>
      </w:r>
      <w:r w:rsidR="0040153D"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aspects</w:t>
      </w:r>
      <w:r w:rsidR="0040153D"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="0040153D" w:rsidRPr="005E57B0">
        <w:rPr>
          <w:rFonts w:asciiTheme="minorHAnsi" w:hAnsiTheme="minorHAnsi" w:cstheme="minorHAnsi"/>
          <w:color w:val="525252"/>
        </w:rPr>
        <w:t>of</w:t>
      </w:r>
      <w:r w:rsidR="0040153D"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>
        <w:rPr>
          <w:rFonts w:asciiTheme="minorHAnsi" w:hAnsiTheme="minorHAnsi" w:cstheme="minorHAnsi"/>
          <w:color w:val="525252"/>
        </w:rPr>
        <w:t>SEND and Inclusion.</w:t>
      </w:r>
    </w:p>
    <w:p w14:paraId="718E7B1E" w14:textId="2757DC85" w:rsidR="00195441" w:rsidRPr="00D06211" w:rsidRDefault="00D06211">
      <w:pPr>
        <w:pStyle w:val="ListParagraph"/>
        <w:numPr>
          <w:ilvl w:val="0"/>
          <w:numId w:val="2"/>
        </w:numPr>
        <w:tabs>
          <w:tab w:val="left" w:pos="806"/>
        </w:tabs>
        <w:ind w:right="30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Determine the strategic development of needs (SEND) policy and provision in the school</w:t>
      </w:r>
    </w:p>
    <w:p w14:paraId="70B394FC" w14:textId="7C85965C" w:rsidR="00D06211" w:rsidRPr="005E57B0" w:rsidRDefault="00D06211">
      <w:pPr>
        <w:pStyle w:val="ListParagraph"/>
        <w:numPr>
          <w:ilvl w:val="0"/>
          <w:numId w:val="2"/>
        </w:numPr>
        <w:tabs>
          <w:tab w:val="left" w:pos="806"/>
        </w:tabs>
        <w:ind w:right="30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Be responsible for the day-to-day operation of the SEND policy and co-ordination of specific provision to support individual pupils with SEN or a disability.</w:t>
      </w:r>
    </w:p>
    <w:p w14:paraId="2483D4C5" w14:textId="7B91E700" w:rsidR="00195441" w:rsidRPr="00D06211" w:rsidRDefault="0040153D" w:rsidP="00D06211">
      <w:pPr>
        <w:pStyle w:val="ListParagraph"/>
        <w:numPr>
          <w:ilvl w:val="0"/>
          <w:numId w:val="2"/>
        </w:numPr>
        <w:tabs>
          <w:tab w:val="left" w:pos="805"/>
        </w:tabs>
        <w:ind w:left="805" w:hanging="359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Plan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manage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change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in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accordance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with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School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Development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  <w:spacing w:val="-2"/>
        </w:rPr>
        <w:t>Plan</w:t>
      </w:r>
      <w:r w:rsidRPr="00D06211">
        <w:rPr>
          <w:rFonts w:asciiTheme="minorHAnsi" w:hAnsiTheme="minorHAnsi" w:cstheme="minorHAnsi"/>
          <w:color w:val="525252"/>
        </w:rPr>
        <w:t>.</w:t>
      </w:r>
    </w:p>
    <w:p w14:paraId="70863E9E" w14:textId="77777777" w:rsidR="00195441" w:rsidRPr="005E57B0" w:rsidRDefault="0040153D">
      <w:pPr>
        <w:pStyle w:val="ListParagraph"/>
        <w:numPr>
          <w:ilvl w:val="0"/>
          <w:numId w:val="2"/>
        </w:numPr>
        <w:tabs>
          <w:tab w:val="left" w:pos="805"/>
        </w:tabs>
        <w:spacing w:line="296" w:lineRule="exact"/>
        <w:ind w:left="805" w:hanging="359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Uphold</w:t>
      </w:r>
      <w:r w:rsidRPr="005E57B0">
        <w:rPr>
          <w:rFonts w:asciiTheme="minorHAnsi" w:hAnsiTheme="minorHAnsi" w:cstheme="minorHAnsi"/>
          <w:color w:val="525252"/>
          <w:spacing w:val="-6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promote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values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vision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of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  <w:spacing w:val="-2"/>
        </w:rPr>
        <w:t>school.</w:t>
      </w:r>
    </w:p>
    <w:p w14:paraId="691D14F4" w14:textId="39D87395" w:rsidR="00195441" w:rsidRPr="00D06211" w:rsidRDefault="0040153D">
      <w:pPr>
        <w:pStyle w:val="ListParagraph"/>
        <w:numPr>
          <w:ilvl w:val="0"/>
          <w:numId w:val="2"/>
        </w:numPr>
        <w:tabs>
          <w:tab w:val="left" w:pos="806"/>
        </w:tabs>
        <w:ind w:right="361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Promote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universal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rights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of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child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throughout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school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community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to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support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 maintenance of accreditation as a Rights Respecting School</w:t>
      </w:r>
      <w:r w:rsidR="00D06211">
        <w:rPr>
          <w:rFonts w:asciiTheme="minorHAnsi" w:hAnsiTheme="minorHAnsi" w:cstheme="minorHAnsi"/>
          <w:color w:val="525252"/>
        </w:rPr>
        <w:t>.</w:t>
      </w:r>
    </w:p>
    <w:p w14:paraId="3FD6F5A5" w14:textId="263BEC1B" w:rsidR="00D06211" w:rsidRPr="005E57B0" w:rsidRDefault="00D06211">
      <w:pPr>
        <w:pStyle w:val="ListParagraph"/>
        <w:numPr>
          <w:ilvl w:val="0"/>
          <w:numId w:val="2"/>
        </w:numPr>
        <w:tabs>
          <w:tab w:val="left" w:pos="806"/>
        </w:tabs>
        <w:ind w:right="3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Be part of the safeguarding team within the school.</w:t>
      </w:r>
    </w:p>
    <w:p w14:paraId="1BB9C1AA" w14:textId="77777777" w:rsidR="00195441" w:rsidRPr="005E57B0" w:rsidRDefault="00195441">
      <w:pPr>
        <w:pStyle w:val="BodyText"/>
        <w:ind w:left="0" w:firstLine="0"/>
        <w:rPr>
          <w:rFonts w:asciiTheme="minorHAnsi" w:hAnsiTheme="minorHAnsi" w:cstheme="minorHAnsi"/>
        </w:rPr>
      </w:pPr>
    </w:p>
    <w:p w14:paraId="40475540" w14:textId="461C29B8" w:rsidR="00195441" w:rsidRPr="005E57B0" w:rsidRDefault="0040153D">
      <w:pPr>
        <w:pStyle w:val="Heading1"/>
        <w:spacing w:line="324" w:lineRule="exact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Main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duties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 xml:space="preserve">and </w:t>
      </w:r>
      <w:r w:rsidRPr="005E57B0">
        <w:rPr>
          <w:rFonts w:asciiTheme="minorHAnsi" w:hAnsiTheme="minorHAnsi" w:cstheme="minorHAnsi"/>
          <w:color w:val="525252"/>
          <w:spacing w:val="-2"/>
        </w:rPr>
        <w:t>responsibilities</w:t>
      </w:r>
      <w:r w:rsidR="00D06211">
        <w:rPr>
          <w:rFonts w:asciiTheme="minorHAnsi" w:hAnsiTheme="minorHAnsi" w:cstheme="minorHAnsi"/>
          <w:color w:val="525252"/>
          <w:spacing w:val="-2"/>
        </w:rPr>
        <w:t xml:space="preserve"> (but limited to)</w:t>
      </w:r>
      <w:r w:rsidRPr="005E57B0">
        <w:rPr>
          <w:rFonts w:asciiTheme="minorHAnsi" w:hAnsiTheme="minorHAnsi" w:cstheme="minorHAnsi"/>
          <w:color w:val="525252"/>
          <w:spacing w:val="-2"/>
        </w:rPr>
        <w:t>:</w:t>
      </w:r>
    </w:p>
    <w:p w14:paraId="0B9E3E76" w14:textId="0A284643" w:rsidR="00195441" w:rsidRPr="005E57B0" w:rsidRDefault="00D06211">
      <w:pPr>
        <w:pStyle w:val="Heading2"/>
        <w:spacing w:before="0"/>
        <w:rPr>
          <w:rFonts w:asciiTheme="minorHAnsi" w:hAnsiTheme="minorHAnsi" w:cstheme="minorHAnsi"/>
          <w:u w:val="none"/>
        </w:rPr>
      </w:pPr>
      <w:r>
        <w:rPr>
          <w:rFonts w:asciiTheme="minorHAnsi" w:hAnsiTheme="minorHAnsi" w:cstheme="minorHAnsi"/>
          <w:color w:val="525252"/>
          <w:spacing w:val="-2"/>
          <w:u w:color="525252"/>
        </w:rPr>
        <w:t>SEND Policy &amp; Provision</w:t>
      </w:r>
    </w:p>
    <w:p w14:paraId="50CEEFE9" w14:textId="554BA16C" w:rsidR="0019544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spacing w:before="1"/>
        <w:ind w:left="794" w:right="80" w:hanging="425"/>
        <w:jc w:val="both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Have a strategic overview of provision for pupils with SEND across the school, monitoring and reviewing the quality of provision</w:t>
      </w:r>
      <w:r w:rsidR="0040153D" w:rsidRPr="00D06211">
        <w:rPr>
          <w:rFonts w:asciiTheme="minorHAnsi" w:hAnsiTheme="minorHAnsi" w:cstheme="minorHAnsi"/>
          <w:color w:val="262626" w:themeColor="text1" w:themeTint="D9"/>
          <w:spacing w:val="-2"/>
        </w:rPr>
        <w:t>.</w:t>
      </w:r>
    </w:p>
    <w:p w14:paraId="2DD69C95" w14:textId="230035B5" w:rsidR="00195441" w:rsidRPr="00D06211" w:rsidRDefault="0040153D" w:rsidP="005E57B0">
      <w:pPr>
        <w:pStyle w:val="ListParagraph"/>
        <w:numPr>
          <w:ilvl w:val="0"/>
          <w:numId w:val="2"/>
        </w:numPr>
        <w:tabs>
          <w:tab w:val="left" w:pos="794"/>
        </w:tabs>
        <w:ind w:left="794" w:right="84" w:hanging="425"/>
        <w:jc w:val="both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 xml:space="preserve">Prepare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>reports</w:t>
      </w:r>
      <w:r w:rsidRPr="00D06211">
        <w:rPr>
          <w:rFonts w:asciiTheme="minorHAnsi" w:hAnsiTheme="minorHAnsi" w:cstheme="minorHAnsi"/>
          <w:color w:val="262626" w:themeColor="text1" w:themeTint="D9"/>
        </w:rPr>
        <w:t xml:space="preserve"> for presentation to the Headteacher and Governing</w:t>
      </w:r>
      <w:r w:rsidRPr="00D06211">
        <w:rPr>
          <w:rFonts w:asciiTheme="minorHAnsi" w:hAnsiTheme="minorHAnsi" w:cstheme="minorHAnsi"/>
          <w:color w:val="262626" w:themeColor="text1" w:themeTint="D9"/>
          <w:spacing w:val="-9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Body,</w:t>
      </w:r>
      <w:r w:rsidRPr="00D06211">
        <w:rPr>
          <w:rFonts w:asciiTheme="minorHAnsi" w:hAnsiTheme="minorHAnsi" w:cstheme="minorHAnsi"/>
          <w:color w:val="262626" w:themeColor="text1" w:themeTint="D9"/>
          <w:spacing w:val="-11"/>
        </w:rPr>
        <w:t xml:space="preserve"> </w:t>
      </w:r>
      <w:r w:rsidR="005E57B0" w:rsidRPr="00D06211">
        <w:rPr>
          <w:rFonts w:asciiTheme="minorHAnsi" w:hAnsiTheme="minorHAnsi" w:cstheme="minorHAnsi"/>
          <w:color w:val="262626" w:themeColor="text1" w:themeTint="D9"/>
        </w:rPr>
        <w:t>Local Authority</w:t>
      </w:r>
      <w:r w:rsidRPr="00D06211">
        <w:rPr>
          <w:rFonts w:asciiTheme="minorHAnsi" w:hAnsiTheme="minorHAnsi" w:cstheme="minorHAnsi"/>
          <w:color w:val="262626" w:themeColor="text1" w:themeTint="D9"/>
        </w:rPr>
        <w:t>.</w:t>
      </w:r>
    </w:p>
    <w:p w14:paraId="7D6029CB" w14:textId="372E8B88" w:rsidR="00195441" w:rsidRPr="00D06211" w:rsidRDefault="0040153D" w:rsidP="005E57B0">
      <w:pPr>
        <w:pStyle w:val="ListParagraph"/>
        <w:numPr>
          <w:ilvl w:val="0"/>
          <w:numId w:val="2"/>
        </w:numPr>
        <w:tabs>
          <w:tab w:val="left" w:pos="794"/>
        </w:tabs>
        <w:ind w:left="794" w:right="81" w:hanging="425"/>
        <w:jc w:val="both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 xml:space="preserve">Attend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 xml:space="preserve">network </w:t>
      </w:r>
      <w:r w:rsidRPr="00D06211">
        <w:rPr>
          <w:rFonts w:asciiTheme="minorHAnsi" w:hAnsiTheme="minorHAnsi" w:cstheme="minorHAnsi"/>
          <w:color w:val="262626" w:themeColor="text1" w:themeTint="D9"/>
        </w:rPr>
        <w:t>meetings as required, preparing reports for the Headteacher and Governors. Make recommendations relating to budgetary control and the implementation of any improvements.</w:t>
      </w:r>
    </w:p>
    <w:p w14:paraId="6D305ECF" w14:textId="200A9921" w:rsidR="00195441" w:rsidRPr="00D06211" w:rsidRDefault="0040153D">
      <w:pPr>
        <w:pStyle w:val="ListParagraph"/>
        <w:numPr>
          <w:ilvl w:val="0"/>
          <w:numId w:val="2"/>
        </w:numPr>
        <w:tabs>
          <w:tab w:val="left" w:pos="794"/>
        </w:tabs>
        <w:spacing w:before="60"/>
        <w:ind w:left="794" w:right="806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Contribute</w:t>
      </w: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to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the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analysis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and</w:t>
      </w:r>
      <w:r w:rsidRPr="00D06211">
        <w:rPr>
          <w:rFonts w:asciiTheme="minorHAnsi" w:hAnsiTheme="minorHAnsi" w:cstheme="minorHAnsi"/>
          <w:color w:val="262626" w:themeColor="text1" w:themeTint="D9"/>
          <w:spacing w:val="-7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review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of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="00D06211"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SEND in the </w:t>
      </w:r>
      <w:r w:rsidRPr="00D06211">
        <w:rPr>
          <w:rFonts w:asciiTheme="minorHAnsi" w:hAnsiTheme="minorHAnsi" w:cstheme="minorHAnsi"/>
          <w:color w:val="262626" w:themeColor="text1" w:themeTint="D9"/>
        </w:rPr>
        <w:t>school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performance.</w:t>
      </w:r>
    </w:p>
    <w:p w14:paraId="4DD2C8E8" w14:textId="5EACC76C" w:rsidR="00195441" w:rsidRPr="00D06211" w:rsidRDefault="0040153D" w:rsidP="000D2634">
      <w:pPr>
        <w:pStyle w:val="ListParagraph"/>
        <w:numPr>
          <w:ilvl w:val="0"/>
          <w:numId w:val="2"/>
        </w:numPr>
        <w:tabs>
          <w:tab w:val="left" w:pos="794"/>
        </w:tabs>
        <w:ind w:left="794" w:right="85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Monitor</w:t>
      </w:r>
      <w:r w:rsidRPr="00D06211">
        <w:rPr>
          <w:rFonts w:asciiTheme="minorHAnsi" w:hAnsiTheme="minorHAnsi" w:cstheme="minorHAnsi"/>
          <w:color w:val="262626" w:themeColor="text1" w:themeTint="D9"/>
          <w:spacing w:val="-3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and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update</w:t>
      </w: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the</w:t>
      </w:r>
      <w:r w:rsidRPr="00D06211">
        <w:rPr>
          <w:rFonts w:asciiTheme="minorHAnsi" w:hAnsiTheme="minorHAnsi" w:cstheme="minorHAnsi"/>
          <w:color w:val="262626" w:themeColor="text1" w:themeTint="D9"/>
          <w:spacing w:val="-5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school’s</w:t>
      </w:r>
      <w:r w:rsidRPr="00D06211">
        <w:rPr>
          <w:rFonts w:asciiTheme="minorHAnsi" w:hAnsiTheme="minorHAnsi" w:cstheme="minorHAnsi"/>
          <w:color w:val="262626" w:themeColor="text1" w:themeTint="D9"/>
          <w:spacing w:val="-7"/>
        </w:rPr>
        <w:t xml:space="preserve">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>SEND register, provision map,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="00D06211"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school website </w:t>
      </w:r>
      <w:r w:rsidRPr="00D06211">
        <w:rPr>
          <w:rFonts w:asciiTheme="minorHAnsi" w:hAnsiTheme="minorHAnsi" w:cstheme="minorHAnsi"/>
          <w:color w:val="262626" w:themeColor="text1" w:themeTint="D9"/>
        </w:rPr>
        <w:t>and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policies</w:t>
      </w:r>
      <w:r w:rsidR="00D06211" w:rsidRPr="00D06211">
        <w:rPr>
          <w:rFonts w:asciiTheme="minorHAnsi" w:hAnsiTheme="minorHAnsi" w:cstheme="minorHAnsi"/>
          <w:color w:val="262626" w:themeColor="text1" w:themeTint="D9"/>
          <w:spacing w:val="-4"/>
        </w:rPr>
        <w:t>. Ensuring that all represent the inclusivity of the school.</w:t>
      </w:r>
    </w:p>
    <w:p w14:paraId="29C309A3" w14:textId="65382D6D" w:rsidR="000D2634" w:rsidRPr="00D06211" w:rsidRDefault="00D06211" w:rsidP="00882116">
      <w:pPr>
        <w:pStyle w:val="ListParagraph"/>
        <w:numPr>
          <w:ilvl w:val="0"/>
          <w:numId w:val="2"/>
        </w:numPr>
        <w:tabs>
          <w:tab w:val="left" w:pos="794"/>
        </w:tabs>
        <w:spacing w:after="100" w:afterAutospacing="1"/>
        <w:ind w:left="794" w:right="85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Evaluate whether funding is being used effectively, and propose changes when necessary</w:t>
      </w:r>
    </w:p>
    <w:p w14:paraId="3733A98E" w14:textId="0E3070ED" w:rsidR="00D06211" w:rsidRPr="00D06211" w:rsidRDefault="00D06211" w:rsidP="00882116">
      <w:pPr>
        <w:pStyle w:val="ListParagraph"/>
        <w:numPr>
          <w:ilvl w:val="0"/>
          <w:numId w:val="2"/>
        </w:numPr>
        <w:tabs>
          <w:tab w:val="left" w:pos="794"/>
        </w:tabs>
        <w:spacing w:after="100" w:afterAutospacing="1"/>
        <w:ind w:left="794" w:right="85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Be aware of the provision in the local offer, and OAP.</w:t>
      </w:r>
    </w:p>
    <w:p w14:paraId="7368EE50" w14:textId="226FB723" w:rsidR="00D06211" w:rsidRPr="00D06211" w:rsidRDefault="00D06211" w:rsidP="00882116">
      <w:pPr>
        <w:pStyle w:val="ListParagraph"/>
        <w:numPr>
          <w:ilvl w:val="0"/>
          <w:numId w:val="2"/>
        </w:numPr>
        <w:tabs>
          <w:tab w:val="left" w:pos="794"/>
        </w:tabs>
        <w:spacing w:after="100" w:afterAutospacing="1"/>
        <w:ind w:left="794" w:right="85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Support staff to ensure individual educational plans and care plans meet the needs of the child and challenge them accordingly</w:t>
      </w:r>
    </w:p>
    <w:p w14:paraId="5BB6ADB5" w14:textId="4B9CAE5B" w:rsidR="00195441" w:rsidRPr="005E57B0" w:rsidRDefault="00D06211">
      <w:pPr>
        <w:pStyle w:val="Heading2"/>
        <w:spacing w:line="296" w:lineRule="exact"/>
        <w:rPr>
          <w:rFonts w:asciiTheme="minorHAnsi" w:hAnsiTheme="minorHAnsi" w:cstheme="minorHAnsi"/>
          <w:u w:val="none"/>
        </w:rPr>
      </w:pPr>
      <w:r>
        <w:rPr>
          <w:rFonts w:asciiTheme="minorHAnsi" w:hAnsiTheme="minorHAnsi" w:cstheme="minorHAnsi"/>
          <w:color w:val="525252"/>
          <w:u w:color="525252"/>
        </w:rPr>
        <w:t xml:space="preserve">Leadership and </w:t>
      </w:r>
      <w:r w:rsidR="0040153D" w:rsidRPr="005E57B0">
        <w:rPr>
          <w:rFonts w:asciiTheme="minorHAnsi" w:hAnsiTheme="minorHAnsi" w:cstheme="minorHAnsi"/>
          <w:color w:val="525252"/>
          <w:spacing w:val="-2"/>
          <w:u w:color="525252"/>
        </w:rPr>
        <w:t>Management</w:t>
      </w:r>
    </w:p>
    <w:p w14:paraId="46100102" w14:textId="390E5E8B" w:rsidR="00882116" w:rsidRPr="00D06211" w:rsidRDefault="00882116">
      <w:pPr>
        <w:pStyle w:val="ListParagraph"/>
        <w:numPr>
          <w:ilvl w:val="0"/>
          <w:numId w:val="2"/>
        </w:numPr>
        <w:tabs>
          <w:tab w:val="left" w:pos="794"/>
        </w:tabs>
        <w:ind w:left="794" w:right="977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Attend Senior Leadership meetings</w:t>
      </w:r>
    </w:p>
    <w:p w14:paraId="0A32D66B" w14:textId="18B6F098" w:rsidR="00195441" w:rsidRPr="00D06211" w:rsidRDefault="0040153D">
      <w:pPr>
        <w:pStyle w:val="ListParagraph"/>
        <w:numPr>
          <w:ilvl w:val="0"/>
          <w:numId w:val="2"/>
        </w:numPr>
        <w:tabs>
          <w:tab w:val="left" w:pos="794"/>
        </w:tabs>
        <w:ind w:left="794" w:right="977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 xml:space="preserve">Be responsible for general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>SEND</w:t>
      </w:r>
      <w:r w:rsidRPr="00D06211">
        <w:rPr>
          <w:rFonts w:asciiTheme="minorHAnsi" w:hAnsiTheme="minorHAnsi" w:cstheme="minorHAnsi"/>
          <w:color w:val="262626" w:themeColor="text1" w:themeTint="D9"/>
        </w:rPr>
        <w:t xml:space="preserve"> matters in consultation with the Headteacher, and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local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lastRenderedPageBreak/>
        <w:t>authority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e.g.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="003B2503" w:rsidRPr="00D06211">
        <w:rPr>
          <w:rFonts w:asciiTheme="minorHAnsi" w:hAnsiTheme="minorHAnsi" w:cstheme="minorHAnsi"/>
          <w:color w:val="262626" w:themeColor="text1" w:themeTint="D9"/>
        </w:rPr>
        <w:t>PEPs, etc.</w:t>
      </w:r>
    </w:p>
    <w:p w14:paraId="48C2BFD3" w14:textId="52F21F4A" w:rsidR="00195441" w:rsidRPr="00D06211" w:rsidRDefault="0040153D" w:rsidP="00D06211">
      <w:pPr>
        <w:pStyle w:val="ListParagraph"/>
        <w:numPr>
          <w:ilvl w:val="0"/>
          <w:numId w:val="2"/>
        </w:numPr>
        <w:tabs>
          <w:tab w:val="left" w:pos="793"/>
        </w:tabs>
        <w:spacing w:line="296" w:lineRule="exact"/>
        <w:ind w:left="793" w:hanging="424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Maintain</w:t>
      </w:r>
      <w:r w:rsidRPr="00D06211">
        <w:rPr>
          <w:rFonts w:asciiTheme="minorHAnsi" w:hAnsiTheme="minorHAnsi" w:cstheme="minorHAnsi"/>
          <w:color w:val="262626" w:themeColor="text1" w:themeTint="D9"/>
          <w:spacing w:val="-5"/>
        </w:rPr>
        <w:t xml:space="preserve">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>children’s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records,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ensuring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that</w:t>
      </w:r>
      <w:r w:rsidRPr="00D06211">
        <w:rPr>
          <w:rFonts w:asciiTheme="minorHAnsi" w:hAnsiTheme="minorHAnsi" w:cstheme="minorHAnsi"/>
          <w:color w:val="262626" w:themeColor="text1" w:themeTint="D9"/>
          <w:spacing w:val="-3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documentation</w:t>
      </w:r>
      <w:r w:rsidRPr="00D06211">
        <w:rPr>
          <w:rFonts w:asciiTheme="minorHAnsi" w:hAnsiTheme="minorHAnsi" w:cstheme="minorHAnsi"/>
          <w:color w:val="262626" w:themeColor="text1" w:themeTint="D9"/>
          <w:spacing w:val="-3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and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data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are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kept</w:t>
      </w:r>
      <w:r w:rsidRPr="00D06211">
        <w:rPr>
          <w:rFonts w:asciiTheme="minorHAnsi" w:hAnsiTheme="minorHAnsi" w:cstheme="minorHAnsi"/>
          <w:color w:val="262626" w:themeColor="text1" w:themeTint="D9"/>
          <w:spacing w:val="-3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>confidential.</w:t>
      </w:r>
    </w:p>
    <w:p w14:paraId="19B16820" w14:textId="667FB5D7" w:rsidR="00195441" w:rsidRPr="00D06211" w:rsidRDefault="0040153D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>Line-manage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="00D06211" w:rsidRPr="00D06211">
        <w:rPr>
          <w:rFonts w:asciiTheme="minorHAnsi" w:hAnsiTheme="minorHAnsi" w:cstheme="minorHAnsi"/>
          <w:color w:val="262626" w:themeColor="text1" w:themeTint="D9"/>
        </w:rPr>
        <w:t>support</w:t>
      </w:r>
      <w:r w:rsidRPr="00D06211">
        <w:rPr>
          <w:rFonts w:asciiTheme="minorHAnsi" w:hAnsiTheme="minorHAnsi" w:cstheme="minorHAnsi"/>
          <w:color w:val="262626" w:themeColor="text1" w:themeTint="D9"/>
          <w:spacing w:val="-4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staff;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providing</w:t>
      </w:r>
      <w:r w:rsidRPr="00D06211">
        <w:rPr>
          <w:rFonts w:asciiTheme="minorHAnsi" w:hAnsiTheme="minorHAnsi" w:cstheme="minorHAnsi"/>
          <w:color w:val="262626" w:themeColor="text1" w:themeTint="D9"/>
          <w:spacing w:val="-8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leadership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and</w:t>
      </w:r>
      <w:r w:rsidRPr="00D06211">
        <w:rPr>
          <w:rFonts w:asciiTheme="minorHAnsi" w:hAnsiTheme="minorHAnsi" w:cstheme="minorHAnsi"/>
          <w:color w:val="262626" w:themeColor="text1" w:themeTint="D9"/>
          <w:spacing w:val="-6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>guidance;</w:t>
      </w:r>
      <w:r w:rsidRPr="00D06211">
        <w:rPr>
          <w:rFonts w:asciiTheme="minorHAnsi" w:hAnsiTheme="minorHAnsi" w:cstheme="minorHAnsi"/>
          <w:color w:val="262626" w:themeColor="text1" w:themeTint="D9"/>
          <w:spacing w:val="-8"/>
        </w:rPr>
        <w:t xml:space="preserve"> </w:t>
      </w:r>
      <w:r w:rsidRPr="00D06211">
        <w:rPr>
          <w:rFonts w:asciiTheme="minorHAnsi" w:hAnsiTheme="minorHAnsi" w:cstheme="minorHAnsi"/>
          <w:color w:val="262626" w:themeColor="text1" w:themeTint="D9"/>
        </w:rPr>
        <w:t xml:space="preserve">including responsibility for their recruitment, performance management and professional </w:t>
      </w: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>development.</w:t>
      </w:r>
    </w:p>
    <w:p w14:paraId="4C6FF0C4" w14:textId="588C01DD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>Contribute to the School Development Plan and whole school policy.</w:t>
      </w:r>
    </w:p>
    <w:p w14:paraId="1735C9B1" w14:textId="129244B5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>Identify training needs for staff and how to meet these needs</w:t>
      </w:r>
    </w:p>
    <w:p w14:paraId="10629745" w14:textId="5341637B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  <w:spacing w:val="-2"/>
        </w:rPr>
        <w:t xml:space="preserve">Chair annual reviews </w:t>
      </w:r>
    </w:p>
    <w:p w14:paraId="2E283BD4" w14:textId="6ADA4EFF" w:rsid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 w:rsidRPr="00D06211">
        <w:rPr>
          <w:rFonts w:asciiTheme="minorHAnsi" w:hAnsiTheme="minorHAnsi" w:cstheme="minorHAnsi"/>
          <w:color w:val="262626" w:themeColor="text1" w:themeTint="D9"/>
        </w:rPr>
        <w:t xml:space="preserve">Lead transition of SEND pupils in year and at the end of Key Stage 2, liaising with relevant parties. </w:t>
      </w:r>
    </w:p>
    <w:p w14:paraId="54156A5F" w14:textId="156C7D21" w:rsid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t>Be the lead professional for children who are looked after (LAC) or previously looked after (PLAC) and work in partnership with the Virtual School and Social Care to plan successful outcomes.</w:t>
      </w:r>
    </w:p>
    <w:p w14:paraId="1B11C5F0" w14:textId="660E80D0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303" w:hanging="425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t xml:space="preserve">To part of the school safeguarding team, </w:t>
      </w:r>
      <w:r w:rsidR="003B2503">
        <w:rPr>
          <w:rFonts w:asciiTheme="minorHAnsi" w:hAnsiTheme="minorHAnsi" w:cstheme="minorHAnsi"/>
          <w:color w:val="262626" w:themeColor="text1" w:themeTint="D9"/>
        </w:rPr>
        <w:t>liaising with early help and social care.</w:t>
      </w:r>
    </w:p>
    <w:p w14:paraId="622FD67A" w14:textId="77777777" w:rsidR="00D52BE9" w:rsidRPr="005E57B0" w:rsidRDefault="00D52BE9">
      <w:pPr>
        <w:pStyle w:val="BodyText"/>
        <w:spacing w:before="1"/>
        <w:ind w:left="0" w:firstLine="0"/>
        <w:rPr>
          <w:rFonts w:asciiTheme="minorHAnsi" w:hAnsiTheme="minorHAnsi" w:cstheme="minorHAnsi"/>
        </w:rPr>
      </w:pPr>
    </w:p>
    <w:p w14:paraId="76FBE82F" w14:textId="1BE097B0" w:rsidR="00195441" w:rsidRPr="005E57B0" w:rsidRDefault="00D06211">
      <w:pPr>
        <w:pStyle w:val="Heading2"/>
        <w:rPr>
          <w:rFonts w:asciiTheme="minorHAnsi" w:hAnsiTheme="minorHAnsi" w:cstheme="minorHAnsi"/>
          <w:u w:val="none"/>
        </w:rPr>
      </w:pPr>
      <w:r>
        <w:rPr>
          <w:rFonts w:asciiTheme="minorHAnsi" w:hAnsiTheme="minorHAnsi" w:cstheme="minorHAnsi"/>
          <w:color w:val="525252"/>
          <w:u w:color="525252"/>
        </w:rPr>
        <w:t>Curriculum and Assessment</w:t>
      </w:r>
    </w:p>
    <w:p w14:paraId="01180C08" w14:textId="40A0884F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128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Manage the implementation of an inclusive curriculum alongside SLT, year group leads, and curriculum leads.</w:t>
      </w:r>
    </w:p>
    <w:p w14:paraId="1D36004C" w14:textId="699A23A0" w:rsidR="00D0621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128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Promote the pupil’s inclusion in the school community and access to the curriculum, facilities, and extra-curricular activities.</w:t>
      </w:r>
    </w:p>
    <w:p w14:paraId="6E277026" w14:textId="4752B742" w:rsidR="00195441" w:rsidRPr="00D06211" w:rsidRDefault="00D06211">
      <w:pPr>
        <w:pStyle w:val="ListParagraph"/>
        <w:numPr>
          <w:ilvl w:val="0"/>
          <w:numId w:val="2"/>
        </w:numPr>
        <w:tabs>
          <w:tab w:val="left" w:pos="794"/>
        </w:tabs>
        <w:ind w:left="794" w:right="1128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25252"/>
        </w:rPr>
        <w:t>Use assessment effectively to identify pupils who have not met developmental goals and where necessary create and implement effective plans of action to support the pupils.</w:t>
      </w:r>
    </w:p>
    <w:p w14:paraId="4B4D2D93" w14:textId="77777777" w:rsidR="00D06211" w:rsidRPr="005E57B0" w:rsidRDefault="00D06211" w:rsidP="00D06211">
      <w:pPr>
        <w:pStyle w:val="ListParagraph"/>
        <w:tabs>
          <w:tab w:val="left" w:pos="794"/>
        </w:tabs>
        <w:ind w:right="1128" w:firstLine="0"/>
        <w:rPr>
          <w:rFonts w:asciiTheme="minorHAnsi" w:hAnsiTheme="minorHAnsi" w:cstheme="minorHAnsi"/>
        </w:rPr>
      </w:pPr>
    </w:p>
    <w:p w14:paraId="4C2F780D" w14:textId="5AF59985" w:rsidR="00195441" w:rsidRPr="005E57B0" w:rsidRDefault="0040153D">
      <w:pPr>
        <w:pStyle w:val="Heading2"/>
        <w:spacing w:before="187" w:line="296" w:lineRule="exact"/>
        <w:ind w:left="85"/>
        <w:rPr>
          <w:rFonts w:asciiTheme="minorHAnsi" w:hAnsiTheme="minorHAnsi" w:cstheme="minorHAnsi"/>
          <w:u w:val="none"/>
        </w:rPr>
      </w:pPr>
      <w:r w:rsidRPr="005E57B0">
        <w:rPr>
          <w:rFonts w:asciiTheme="minorHAnsi" w:hAnsiTheme="minorHAnsi" w:cstheme="minorHAnsi"/>
          <w:color w:val="525252"/>
          <w:u w:color="525252"/>
        </w:rPr>
        <w:t>Personal</w:t>
      </w:r>
      <w:r w:rsidRPr="005E57B0">
        <w:rPr>
          <w:rFonts w:asciiTheme="minorHAnsi" w:hAnsiTheme="minorHAnsi" w:cstheme="minorHAnsi"/>
          <w:color w:val="525252"/>
          <w:spacing w:val="-2"/>
          <w:u w:color="525252"/>
        </w:rPr>
        <w:t xml:space="preserve"> Responsibilities:</w:t>
      </w:r>
    </w:p>
    <w:p w14:paraId="541D72A6" w14:textId="77777777" w:rsidR="00195441" w:rsidRPr="005E57B0" w:rsidRDefault="0040153D">
      <w:pPr>
        <w:pStyle w:val="ListParagraph"/>
        <w:numPr>
          <w:ilvl w:val="0"/>
          <w:numId w:val="1"/>
        </w:numPr>
        <w:tabs>
          <w:tab w:val="left" w:pos="806"/>
        </w:tabs>
        <w:ind w:right="288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Ensure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all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duties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responsibilities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are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discharged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in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accordance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with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school’s</w:t>
      </w:r>
      <w:r w:rsidRPr="005E57B0">
        <w:rPr>
          <w:rFonts w:asciiTheme="minorHAnsi" w:hAnsiTheme="minorHAnsi" w:cstheme="minorHAnsi"/>
          <w:color w:val="525252"/>
          <w:spacing w:val="-7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health and safety at work policy.</w:t>
      </w:r>
    </w:p>
    <w:p w14:paraId="08C421AD" w14:textId="77777777" w:rsidR="00195441" w:rsidRPr="005E57B0" w:rsidRDefault="0040153D">
      <w:pPr>
        <w:pStyle w:val="ListParagraph"/>
        <w:numPr>
          <w:ilvl w:val="0"/>
          <w:numId w:val="1"/>
        </w:numPr>
        <w:tabs>
          <w:tab w:val="left" w:pos="806"/>
        </w:tabs>
        <w:spacing w:before="1"/>
        <w:ind w:right="522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Participate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in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school’s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performance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management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scheme,</w:t>
      </w:r>
      <w:r w:rsidRPr="005E57B0">
        <w:rPr>
          <w:rFonts w:asciiTheme="minorHAnsi" w:hAnsiTheme="minorHAnsi" w:cstheme="minorHAnsi"/>
          <w:color w:val="525252"/>
          <w:spacing w:val="-8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ensuring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that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performance standards and targets are set and met within the agreed time scale.</w:t>
      </w:r>
    </w:p>
    <w:p w14:paraId="674C9561" w14:textId="77777777" w:rsidR="00195441" w:rsidRPr="005E57B0" w:rsidRDefault="0040153D">
      <w:pPr>
        <w:pStyle w:val="ListParagraph"/>
        <w:numPr>
          <w:ilvl w:val="0"/>
          <w:numId w:val="1"/>
        </w:numPr>
        <w:tabs>
          <w:tab w:val="left" w:pos="806"/>
        </w:tabs>
        <w:ind w:right="246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Develop,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project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proofErr w:type="spellStart"/>
      <w:r w:rsidRPr="005E57B0">
        <w:rPr>
          <w:rFonts w:asciiTheme="minorHAnsi" w:hAnsiTheme="minorHAnsi" w:cstheme="minorHAnsi"/>
          <w:color w:val="525252"/>
        </w:rPr>
        <w:t>manage</w:t>
      </w:r>
      <w:proofErr w:type="spellEnd"/>
      <w:r w:rsidRPr="005E57B0">
        <w:rPr>
          <w:rFonts w:asciiTheme="minorHAnsi" w:hAnsiTheme="minorHAnsi" w:cstheme="minorHAnsi"/>
          <w:color w:val="525252"/>
        </w:rPr>
        <w:t>,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monitor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6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evaluate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hoc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school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projects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6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undertake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other reasonable duties commensurate with the grade of the post.</w:t>
      </w:r>
    </w:p>
    <w:p w14:paraId="36EC916D" w14:textId="66696E56" w:rsidR="00D52BE9" w:rsidRPr="005E57B0" w:rsidRDefault="00D52BE9">
      <w:pPr>
        <w:pStyle w:val="ListParagraph"/>
        <w:numPr>
          <w:ilvl w:val="0"/>
          <w:numId w:val="1"/>
        </w:numPr>
        <w:tabs>
          <w:tab w:val="left" w:pos="806"/>
        </w:tabs>
        <w:ind w:right="246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 xml:space="preserve">Model good practice when using different methods for communicating effectively with colleagues and stakeholders. </w:t>
      </w:r>
    </w:p>
    <w:p w14:paraId="000B9889" w14:textId="7D8219A4" w:rsidR="00195441" w:rsidRPr="005E57B0" w:rsidRDefault="0040153D">
      <w:pPr>
        <w:pStyle w:val="BodyText"/>
        <w:spacing w:before="296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  <w:u w:val="single" w:color="525252"/>
        </w:rPr>
        <w:t>Conditions</w:t>
      </w:r>
      <w:r w:rsidRPr="005E57B0">
        <w:rPr>
          <w:rFonts w:asciiTheme="minorHAnsi" w:hAnsiTheme="minorHAnsi" w:cstheme="minorHAnsi"/>
          <w:color w:val="525252"/>
          <w:spacing w:val="-4"/>
          <w:u w:val="single" w:color="525252"/>
        </w:rPr>
        <w:t xml:space="preserve"> </w:t>
      </w:r>
      <w:r w:rsidRPr="005E57B0">
        <w:rPr>
          <w:rFonts w:asciiTheme="minorHAnsi" w:hAnsiTheme="minorHAnsi" w:cstheme="minorHAnsi"/>
          <w:color w:val="525252"/>
          <w:u w:val="single" w:color="525252"/>
        </w:rPr>
        <w:t>of</w:t>
      </w:r>
      <w:r w:rsidRPr="005E57B0">
        <w:rPr>
          <w:rFonts w:asciiTheme="minorHAnsi" w:hAnsiTheme="minorHAnsi" w:cstheme="minorHAnsi"/>
          <w:color w:val="525252"/>
          <w:spacing w:val="-4"/>
          <w:u w:val="single" w:color="525252"/>
        </w:rPr>
        <w:t xml:space="preserve"> </w:t>
      </w:r>
      <w:r w:rsidRPr="005E57B0">
        <w:rPr>
          <w:rFonts w:asciiTheme="minorHAnsi" w:hAnsiTheme="minorHAnsi" w:cstheme="minorHAnsi"/>
          <w:color w:val="525252"/>
          <w:spacing w:val="-2"/>
          <w:u w:val="single" w:color="525252"/>
        </w:rPr>
        <w:t>Service</w:t>
      </w:r>
    </w:p>
    <w:p w14:paraId="57E781A1" w14:textId="77777777" w:rsidR="00195441" w:rsidRPr="005E57B0" w:rsidRDefault="0040153D">
      <w:pPr>
        <w:pStyle w:val="BodyText"/>
        <w:spacing w:before="1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Governed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by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National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Agreement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on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Pay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Conditions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of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service,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supplemented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by</w:t>
      </w:r>
      <w:r w:rsidRPr="005E57B0">
        <w:rPr>
          <w:rFonts w:asciiTheme="minorHAnsi" w:hAnsiTheme="minorHAnsi" w:cstheme="minorHAnsi"/>
          <w:color w:val="525252"/>
          <w:spacing w:val="-6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local conditions as agreed by the Governors.</w:t>
      </w:r>
    </w:p>
    <w:p w14:paraId="6764F0BA" w14:textId="77777777" w:rsidR="00195441" w:rsidRPr="005E57B0" w:rsidRDefault="00195441">
      <w:pPr>
        <w:pStyle w:val="BodyText"/>
        <w:ind w:left="0" w:firstLine="0"/>
        <w:rPr>
          <w:rFonts w:asciiTheme="minorHAnsi" w:hAnsiTheme="minorHAnsi" w:cstheme="minorHAnsi"/>
        </w:rPr>
      </w:pPr>
    </w:p>
    <w:p w14:paraId="267404FC" w14:textId="77777777" w:rsidR="00195441" w:rsidRPr="005E57B0" w:rsidRDefault="0040153D">
      <w:pPr>
        <w:pStyle w:val="BodyText"/>
        <w:spacing w:line="296" w:lineRule="exact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  <w:u w:val="single" w:color="525252"/>
        </w:rPr>
        <w:t>Special</w:t>
      </w:r>
      <w:r w:rsidRPr="005E57B0">
        <w:rPr>
          <w:rFonts w:asciiTheme="minorHAnsi" w:hAnsiTheme="minorHAnsi" w:cstheme="minorHAnsi"/>
          <w:color w:val="525252"/>
          <w:spacing w:val="-4"/>
          <w:u w:val="single" w:color="525252"/>
        </w:rPr>
        <w:t xml:space="preserve"> </w:t>
      </w:r>
      <w:r w:rsidRPr="005E57B0">
        <w:rPr>
          <w:rFonts w:asciiTheme="minorHAnsi" w:hAnsiTheme="minorHAnsi" w:cstheme="minorHAnsi"/>
          <w:color w:val="525252"/>
          <w:u w:val="single" w:color="525252"/>
        </w:rPr>
        <w:t>Conditions</w:t>
      </w:r>
      <w:r w:rsidRPr="005E57B0">
        <w:rPr>
          <w:rFonts w:asciiTheme="minorHAnsi" w:hAnsiTheme="minorHAnsi" w:cstheme="minorHAnsi"/>
          <w:color w:val="525252"/>
          <w:spacing w:val="-4"/>
          <w:u w:val="single" w:color="525252"/>
        </w:rPr>
        <w:t xml:space="preserve"> </w:t>
      </w:r>
      <w:r w:rsidRPr="005E57B0">
        <w:rPr>
          <w:rFonts w:asciiTheme="minorHAnsi" w:hAnsiTheme="minorHAnsi" w:cstheme="minorHAnsi"/>
          <w:color w:val="525252"/>
          <w:u w:val="single" w:color="525252"/>
        </w:rPr>
        <w:t>of</w:t>
      </w:r>
      <w:r w:rsidRPr="005E57B0">
        <w:rPr>
          <w:rFonts w:asciiTheme="minorHAnsi" w:hAnsiTheme="minorHAnsi" w:cstheme="minorHAnsi"/>
          <w:color w:val="525252"/>
          <w:spacing w:val="-4"/>
          <w:u w:val="single" w:color="525252"/>
        </w:rPr>
        <w:t xml:space="preserve"> </w:t>
      </w:r>
      <w:r w:rsidRPr="005E57B0">
        <w:rPr>
          <w:rFonts w:asciiTheme="minorHAnsi" w:hAnsiTheme="minorHAnsi" w:cstheme="minorHAnsi"/>
          <w:color w:val="525252"/>
          <w:spacing w:val="-2"/>
          <w:u w:val="single" w:color="525252"/>
        </w:rPr>
        <w:t>Service</w:t>
      </w:r>
    </w:p>
    <w:p w14:paraId="4BF00339" w14:textId="2BA8E7E0" w:rsidR="00195441" w:rsidRPr="005E57B0" w:rsidRDefault="0040153D">
      <w:pPr>
        <w:pStyle w:val="BodyText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postholder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will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be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required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to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work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outside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normal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working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hours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on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occasion,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for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example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to attend meetings to take minutes, with due notice.</w:t>
      </w:r>
    </w:p>
    <w:p w14:paraId="51B88D14" w14:textId="77777777" w:rsidR="00195441" w:rsidRPr="005E57B0" w:rsidRDefault="0040153D">
      <w:pPr>
        <w:pStyle w:val="BodyText"/>
        <w:spacing w:before="296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  <w:u w:val="single" w:color="525252"/>
        </w:rPr>
        <w:t xml:space="preserve">Equal </w:t>
      </w:r>
      <w:r w:rsidRPr="005E57B0">
        <w:rPr>
          <w:rFonts w:asciiTheme="minorHAnsi" w:hAnsiTheme="minorHAnsi" w:cstheme="minorHAnsi"/>
          <w:color w:val="525252"/>
          <w:spacing w:val="-2"/>
          <w:u w:val="single" w:color="525252"/>
        </w:rPr>
        <w:t>Opportunity</w:t>
      </w:r>
    </w:p>
    <w:p w14:paraId="30091D45" w14:textId="77777777" w:rsidR="00195441" w:rsidRPr="005E57B0" w:rsidRDefault="0040153D">
      <w:pPr>
        <w:pStyle w:val="BodyText"/>
        <w:spacing w:before="1"/>
        <w:ind w:left="85" w:firstLine="0"/>
        <w:rPr>
          <w:rFonts w:asciiTheme="minorHAnsi" w:hAnsiTheme="minorHAnsi" w:cstheme="minorHAnsi"/>
        </w:rPr>
      </w:pP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post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holder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will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be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expected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to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undertake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all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duties</w:t>
      </w:r>
      <w:r w:rsidRPr="005E57B0">
        <w:rPr>
          <w:rFonts w:asciiTheme="minorHAnsi" w:hAnsiTheme="minorHAnsi" w:cstheme="minorHAnsi"/>
          <w:color w:val="525252"/>
          <w:spacing w:val="-5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in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</w:t>
      </w:r>
      <w:r w:rsidRPr="005E57B0">
        <w:rPr>
          <w:rFonts w:asciiTheme="minorHAnsi" w:hAnsiTheme="minorHAnsi" w:cstheme="minorHAnsi"/>
          <w:color w:val="525252"/>
          <w:spacing w:val="-4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context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of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and</w:t>
      </w:r>
      <w:r w:rsidRPr="005E57B0">
        <w:rPr>
          <w:rFonts w:asciiTheme="minorHAnsi" w:hAnsiTheme="minorHAnsi" w:cstheme="minorHAnsi"/>
          <w:color w:val="525252"/>
          <w:spacing w:val="-3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in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compliance</w:t>
      </w:r>
      <w:r w:rsidRPr="005E57B0">
        <w:rPr>
          <w:rFonts w:asciiTheme="minorHAnsi" w:hAnsiTheme="minorHAnsi" w:cstheme="minorHAnsi"/>
          <w:color w:val="525252"/>
          <w:spacing w:val="-1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with</w:t>
      </w:r>
      <w:r w:rsidRPr="005E57B0">
        <w:rPr>
          <w:rFonts w:asciiTheme="minorHAnsi" w:hAnsiTheme="minorHAnsi" w:cstheme="minorHAnsi"/>
          <w:color w:val="525252"/>
          <w:spacing w:val="-2"/>
        </w:rPr>
        <w:t xml:space="preserve"> </w:t>
      </w:r>
      <w:r w:rsidRPr="005E57B0">
        <w:rPr>
          <w:rFonts w:asciiTheme="minorHAnsi" w:hAnsiTheme="minorHAnsi" w:cstheme="minorHAnsi"/>
          <w:color w:val="525252"/>
        </w:rPr>
        <w:t>the Local Authority’s equal opportunities policies.</w:t>
      </w:r>
    </w:p>
    <w:p w14:paraId="03E4CA0E" w14:textId="77777777" w:rsidR="00195441" w:rsidRPr="005E57B0" w:rsidRDefault="00195441">
      <w:pPr>
        <w:pStyle w:val="BodyText"/>
        <w:spacing w:before="10"/>
        <w:ind w:left="0" w:firstLine="0"/>
        <w:rPr>
          <w:rFonts w:asciiTheme="minorHAnsi" w:hAnsiTheme="minorHAnsi" w:cstheme="minorHAnsi"/>
          <w:b/>
          <w:sz w:val="13"/>
        </w:rPr>
      </w:pPr>
      <w:bookmarkStart w:id="0" w:name="_GoBack"/>
      <w:bookmarkEnd w:id="0"/>
    </w:p>
    <w:sectPr w:rsidR="00195441" w:rsidRPr="005E57B0">
      <w:headerReference w:type="default" r:id="rId8"/>
      <w:footerReference w:type="default" r:id="rId9"/>
      <w:pgSz w:w="11900" w:h="16850"/>
      <w:pgMar w:top="2080" w:right="992" w:bottom="1180" w:left="992" w:header="0" w:footer="9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F868A" w14:textId="77777777" w:rsidR="00C53A92" w:rsidRDefault="00C53A92">
      <w:r>
        <w:separator/>
      </w:r>
    </w:p>
  </w:endnote>
  <w:endnote w:type="continuationSeparator" w:id="0">
    <w:p w14:paraId="548AA9EA" w14:textId="77777777" w:rsidR="00C53A92" w:rsidRDefault="00C5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89B11" w14:textId="77777777" w:rsidR="00100A4A" w:rsidRPr="00882116" w:rsidRDefault="00100A4A" w:rsidP="00100A4A">
    <w:pPr>
      <w:pStyle w:val="Title"/>
      <w:ind w:left="0" w:firstLine="0"/>
      <w:jc w:val="center"/>
      <w:rPr>
        <w:lang w:val="en-GB"/>
      </w:rPr>
    </w:pPr>
    <w:r w:rsidRPr="00882116">
      <w:rPr>
        <w:color w:val="FF0000"/>
        <w:lang w:val="en-GB"/>
      </w:rPr>
      <w:t>Respect Yourself, Respect Others.</w:t>
    </w:r>
  </w:p>
  <w:p w14:paraId="383FCACA" w14:textId="2BC1AF66" w:rsidR="00195441" w:rsidRDefault="00195441">
    <w:pPr>
      <w:pStyle w:val="BodyText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16411" w14:textId="77777777" w:rsidR="00C53A92" w:rsidRDefault="00C53A92">
      <w:r>
        <w:separator/>
      </w:r>
    </w:p>
  </w:footnote>
  <w:footnote w:type="continuationSeparator" w:id="0">
    <w:p w14:paraId="1A8A3616" w14:textId="77777777" w:rsidR="00C53A92" w:rsidRDefault="00C53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6CF72" w14:textId="5B9F218B" w:rsidR="005E57B0" w:rsidRDefault="005E57B0" w:rsidP="008F3F7F">
    <w:pPr>
      <w:adjustRightInd w:val="0"/>
      <w:jc w:val="center"/>
      <w:rPr>
        <w:rFonts w:ascii="Arial" w:hAnsi="Arial" w:cs="Arial"/>
        <w:color w:val="B80D1F"/>
        <w:sz w:val="16"/>
        <w:szCs w:val="16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7F3F1C2A" wp14:editId="02D6C2DE">
          <wp:simplePos x="0" y="0"/>
          <wp:positionH relativeFrom="margin">
            <wp:align>left</wp:align>
          </wp:positionH>
          <wp:positionV relativeFrom="paragraph">
            <wp:posOffset>187960</wp:posOffset>
          </wp:positionV>
          <wp:extent cx="730885" cy="600075"/>
          <wp:effectExtent l="0" t="0" r="0" b="9525"/>
          <wp:wrapTopAndBottom/>
          <wp:docPr id="1298815290" name="Picture 2" descr="A handshake with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8284885" name="Picture 2" descr="A handshake with a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8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6EEDDF" w14:textId="2229D551" w:rsidR="008F3F7F" w:rsidRDefault="008F3F7F" w:rsidP="008F3F7F">
    <w:pPr>
      <w:adjustRightInd w:val="0"/>
      <w:jc w:val="center"/>
      <w:rPr>
        <w:rFonts w:ascii="Arial" w:hAnsi="Arial" w:cs="Arial"/>
        <w:color w:val="B80D1F"/>
        <w:sz w:val="16"/>
        <w:szCs w:val="16"/>
      </w:rPr>
    </w:pPr>
    <w:r>
      <w:rPr>
        <w:rFonts w:ascii="Arial" w:hAnsi="Arial" w:cs="Arial"/>
        <w:color w:val="B80D1F"/>
        <w:sz w:val="16"/>
        <w:szCs w:val="16"/>
      </w:rPr>
      <w:t>MISSION GROVE PRIMARY SCHOOL</w:t>
    </w:r>
  </w:p>
  <w:p w14:paraId="21A8437A" w14:textId="0F661E25" w:rsidR="008F3F7F" w:rsidRDefault="008F3F7F" w:rsidP="008F3F7F">
    <w:pPr>
      <w:adjustRightInd w:val="0"/>
      <w:jc w:val="center"/>
      <w:rPr>
        <w:rFonts w:ascii="Times New Roman" w:hAnsi="Times New Roman"/>
        <w:sz w:val="24"/>
        <w:szCs w:val="24"/>
      </w:rPr>
    </w:pPr>
    <w:r>
      <w:rPr>
        <w:rFonts w:ascii="Arial" w:hAnsi="Arial" w:cs="Arial"/>
        <w:color w:val="B80D1F"/>
        <w:sz w:val="16"/>
        <w:szCs w:val="16"/>
      </w:rPr>
      <w:t xml:space="preserve">North Site | </w:t>
    </w:r>
    <w:r>
      <w:rPr>
        <w:rFonts w:ascii="Arial" w:hAnsi="Arial" w:cs="Arial"/>
        <w:color w:val="00001D"/>
        <w:sz w:val="16"/>
        <w:szCs w:val="16"/>
      </w:rPr>
      <w:t>Buxton R</w:t>
    </w:r>
    <w:r w:rsidR="005E57B0">
      <w:rPr>
        <w:rFonts w:ascii="Arial" w:hAnsi="Arial" w:cs="Arial"/>
        <w:color w:val="00001D"/>
        <w:sz w:val="16"/>
        <w:szCs w:val="16"/>
      </w:rPr>
      <w:t>oa</w:t>
    </w:r>
    <w:r>
      <w:rPr>
        <w:rFonts w:ascii="Arial" w:hAnsi="Arial" w:cs="Arial"/>
        <w:color w:val="00001D"/>
        <w:sz w:val="16"/>
        <w:szCs w:val="16"/>
      </w:rPr>
      <w:t>d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Walthamstow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London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E17 7EJ</w:t>
    </w:r>
    <w:r>
      <w:rPr>
        <w:rFonts w:ascii="Arial" w:hAnsi="Arial" w:cs="Arial"/>
        <w:color w:val="B80D1F"/>
        <w:sz w:val="16"/>
        <w:szCs w:val="16"/>
      </w:rPr>
      <w:t xml:space="preserve"> |</w:t>
    </w:r>
  </w:p>
  <w:p w14:paraId="4F317364" w14:textId="7557DF4F" w:rsidR="008F3F7F" w:rsidRDefault="008F3F7F" w:rsidP="008F3F7F">
    <w:pPr>
      <w:adjustRightInd w:val="0"/>
      <w:spacing w:line="8" w:lineRule="exact"/>
      <w:rPr>
        <w:rFonts w:ascii="Times New Roman" w:hAnsi="Times New Roman"/>
        <w:sz w:val="24"/>
        <w:szCs w:val="24"/>
      </w:rPr>
    </w:pPr>
  </w:p>
  <w:p w14:paraId="37249586" w14:textId="7D316505" w:rsidR="008F3F7F" w:rsidRDefault="008F3F7F" w:rsidP="008F3F7F">
    <w:pPr>
      <w:adjustRightInd w:val="0"/>
      <w:ind w:firstLine="720"/>
      <w:jc w:val="center"/>
      <w:rPr>
        <w:rFonts w:ascii="Times New Roman" w:hAnsi="Times New Roman"/>
        <w:sz w:val="24"/>
        <w:szCs w:val="24"/>
      </w:rPr>
    </w:pPr>
    <w:r>
      <w:rPr>
        <w:rFonts w:ascii="Arial" w:hAnsi="Arial" w:cs="Arial"/>
        <w:color w:val="B80D1F"/>
        <w:sz w:val="16"/>
        <w:szCs w:val="16"/>
      </w:rPr>
      <w:t xml:space="preserve">South Site | </w:t>
    </w:r>
    <w:r>
      <w:rPr>
        <w:rFonts w:ascii="Arial" w:hAnsi="Arial" w:cs="Arial"/>
        <w:color w:val="00001D"/>
        <w:sz w:val="16"/>
        <w:szCs w:val="16"/>
      </w:rPr>
      <w:t>108 Edinburgh Road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Walthamstow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London</w:t>
    </w:r>
    <w:r>
      <w:rPr>
        <w:rFonts w:ascii="Arial" w:hAnsi="Arial" w:cs="Arial"/>
        <w:color w:val="B80D1F"/>
        <w:sz w:val="16"/>
        <w:szCs w:val="16"/>
      </w:rPr>
      <w:t xml:space="preserve"> | </w:t>
    </w:r>
    <w:r>
      <w:rPr>
        <w:rFonts w:ascii="Arial" w:hAnsi="Arial" w:cs="Arial"/>
        <w:color w:val="00001D"/>
        <w:sz w:val="16"/>
        <w:szCs w:val="16"/>
      </w:rPr>
      <w:t>E17 7QB</w:t>
    </w:r>
  </w:p>
  <w:p w14:paraId="1189197D" w14:textId="60AE4F7D" w:rsidR="008F3F7F" w:rsidRDefault="008F3F7F" w:rsidP="008F3F7F">
    <w:pPr>
      <w:adjustRightInd w:val="0"/>
      <w:spacing w:line="8" w:lineRule="exact"/>
      <w:rPr>
        <w:rFonts w:ascii="Times New Roman" w:hAnsi="Times New Roman"/>
        <w:sz w:val="24"/>
        <w:szCs w:val="24"/>
      </w:rPr>
    </w:pPr>
  </w:p>
  <w:p w14:paraId="53A381C9" w14:textId="1FE775B9" w:rsidR="008F3F7F" w:rsidRPr="000D2634" w:rsidRDefault="008F3F7F" w:rsidP="008F3F7F">
    <w:pPr>
      <w:adjustRightInd w:val="0"/>
      <w:ind w:firstLine="720"/>
      <w:jc w:val="center"/>
      <w:rPr>
        <w:rFonts w:ascii="Times New Roman" w:hAnsi="Times New Roman"/>
        <w:sz w:val="24"/>
        <w:szCs w:val="24"/>
        <w:lang w:val="de-DE"/>
      </w:rPr>
    </w:pPr>
    <w:r w:rsidRPr="005E57B0">
      <w:rPr>
        <w:rFonts w:ascii="Arial" w:hAnsi="Arial" w:cs="Arial"/>
        <w:color w:val="00001D"/>
        <w:sz w:val="16"/>
        <w:szCs w:val="16"/>
        <w:lang w:val="de-DE"/>
      </w:rPr>
      <w:t xml:space="preserve">   </w:t>
    </w:r>
    <w:r w:rsidRPr="000D2634">
      <w:rPr>
        <w:rFonts w:ascii="Arial" w:hAnsi="Arial" w:cs="Arial"/>
        <w:color w:val="00001D"/>
        <w:sz w:val="16"/>
        <w:szCs w:val="16"/>
        <w:lang w:val="de-DE"/>
      </w:rPr>
      <w:t xml:space="preserve">T : 020 8520 3487 </w:t>
    </w:r>
    <w:r w:rsidRPr="000D2634">
      <w:rPr>
        <w:rFonts w:ascii="Arial" w:hAnsi="Arial" w:cs="Arial"/>
        <w:color w:val="B80D1F"/>
        <w:sz w:val="16"/>
        <w:szCs w:val="16"/>
        <w:lang w:val="de-DE"/>
      </w:rPr>
      <w:t>|</w:t>
    </w:r>
    <w:r w:rsidRPr="000D2634">
      <w:rPr>
        <w:rFonts w:ascii="Arial" w:hAnsi="Arial" w:cs="Arial"/>
        <w:color w:val="00001D"/>
        <w:sz w:val="16"/>
        <w:szCs w:val="16"/>
        <w:lang w:val="de-DE"/>
      </w:rPr>
      <w:t xml:space="preserve">  E : office@missiongrove.org.uk</w:t>
    </w:r>
  </w:p>
  <w:p w14:paraId="42B6F0C2" w14:textId="77777777" w:rsidR="008F3F7F" w:rsidRPr="00100A4A" w:rsidRDefault="008F3F7F" w:rsidP="008F3F7F">
    <w:pPr>
      <w:adjustRightInd w:val="0"/>
      <w:jc w:val="center"/>
      <w:rPr>
        <w:rFonts w:ascii="Arial" w:hAnsi="Arial" w:cs="Arial"/>
        <w:color w:val="B80D1F"/>
        <w:sz w:val="16"/>
        <w:szCs w:val="16"/>
        <w:lang w:val="de-DE"/>
      </w:rPr>
    </w:pPr>
  </w:p>
  <w:p w14:paraId="36080272" w14:textId="3E94CDB9" w:rsidR="00195441" w:rsidRPr="008F3F7F" w:rsidRDefault="00195441">
    <w:pPr>
      <w:pStyle w:val="BodyText"/>
      <w:spacing w:line="14" w:lineRule="auto"/>
      <w:ind w:left="0" w:firstLine="0"/>
      <w:rPr>
        <w:sz w:val="20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977FF"/>
    <w:multiLevelType w:val="hybridMultilevel"/>
    <w:tmpl w:val="89FAAEAE"/>
    <w:lvl w:ilvl="0" w:tplc="CA2C724E">
      <w:numFmt w:val="bullet"/>
      <w:lvlText w:val=""/>
      <w:lvlJc w:val="left"/>
      <w:pPr>
        <w:ind w:left="560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4"/>
        <w:szCs w:val="24"/>
        <w:lang w:val="en-US" w:eastAsia="en-US" w:bidi="ar-SA"/>
      </w:rPr>
    </w:lvl>
    <w:lvl w:ilvl="1" w:tplc="B12C99B2">
      <w:numFmt w:val="bullet"/>
      <w:lvlText w:val="•"/>
      <w:lvlJc w:val="left"/>
      <w:pPr>
        <w:ind w:left="1124" w:hanging="361"/>
      </w:pPr>
      <w:rPr>
        <w:rFonts w:hint="default"/>
        <w:lang w:val="en-US" w:eastAsia="en-US" w:bidi="ar-SA"/>
      </w:rPr>
    </w:lvl>
    <w:lvl w:ilvl="2" w:tplc="BA2CB774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518E1CF8">
      <w:numFmt w:val="bullet"/>
      <w:lvlText w:val="•"/>
      <w:lvlJc w:val="left"/>
      <w:pPr>
        <w:ind w:left="2252" w:hanging="361"/>
      </w:pPr>
      <w:rPr>
        <w:rFonts w:hint="default"/>
        <w:lang w:val="en-US" w:eastAsia="en-US" w:bidi="ar-SA"/>
      </w:rPr>
    </w:lvl>
    <w:lvl w:ilvl="4" w:tplc="CAF25E12">
      <w:numFmt w:val="bullet"/>
      <w:lvlText w:val="•"/>
      <w:lvlJc w:val="left"/>
      <w:pPr>
        <w:ind w:left="2816" w:hanging="361"/>
      </w:pPr>
      <w:rPr>
        <w:rFonts w:hint="default"/>
        <w:lang w:val="en-US" w:eastAsia="en-US" w:bidi="ar-SA"/>
      </w:rPr>
    </w:lvl>
    <w:lvl w:ilvl="5" w:tplc="6464C30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6" w:tplc="FAF63B6A">
      <w:numFmt w:val="bullet"/>
      <w:lvlText w:val="•"/>
      <w:lvlJc w:val="left"/>
      <w:pPr>
        <w:ind w:left="3944" w:hanging="361"/>
      </w:pPr>
      <w:rPr>
        <w:rFonts w:hint="default"/>
        <w:lang w:val="en-US" w:eastAsia="en-US" w:bidi="ar-SA"/>
      </w:rPr>
    </w:lvl>
    <w:lvl w:ilvl="7" w:tplc="DFE8599E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8" w:tplc="8C089256">
      <w:numFmt w:val="bullet"/>
      <w:lvlText w:val="•"/>
      <w:lvlJc w:val="left"/>
      <w:pPr>
        <w:ind w:left="507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72F0AAD"/>
    <w:multiLevelType w:val="hybridMultilevel"/>
    <w:tmpl w:val="A0B8541E"/>
    <w:lvl w:ilvl="0" w:tplc="801E7314">
      <w:numFmt w:val="bullet"/>
      <w:lvlText w:val=""/>
      <w:lvlJc w:val="left"/>
      <w:pPr>
        <w:ind w:left="80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1" w:tplc="5136F010">
      <w:numFmt w:val="bullet"/>
      <w:lvlText w:val="o"/>
      <w:lvlJc w:val="left"/>
      <w:pPr>
        <w:ind w:left="1218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2" w:tplc="3D5AFF76">
      <w:numFmt w:val="bullet"/>
      <w:lvlText w:val="•"/>
      <w:lvlJc w:val="left"/>
      <w:pPr>
        <w:ind w:left="1360" w:hanging="425"/>
      </w:pPr>
      <w:rPr>
        <w:rFonts w:hint="default"/>
        <w:lang w:val="en-US" w:eastAsia="en-US" w:bidi="ar-SA"/>
      </w:rPr>
    </w:lvl>
    <w:lvl w:ilvl="3" w:tplc="F9D06722">
      <w:numFmt w:val="bullet"/>
      <w:lvlText w:val="•"/>
      <w:lvlJc w:val="left"/>
      <w:pPr>
        <w:ind w:left="1500" w:hanging="425"/>
      </w:pPr>
      <w:rPr>
        <w:rFonts w:hint="default"/>
        <w:lang w:val="en-US" w:eastAsia="en-US" w:bidi="ar-SA"/>
      </w:rPr>
    </w:lvl>
    <w:lvl w:ilvl="4" w:tplc="F5A69642">
      <w:numFmt w:val="bullet"/>
      <w:lvlText w:val="•"/>
      <w:lvlJc w:val="left"/>
      <w:pPr>
        <w:ind w:left="1520" w:hanging="425"/>
      </w:pPr>
      <w:rPr>
        <w:rFonts w:hint="default"/>
        <w:lang w:val="en-US" w:eastAsia="en-US" w:bidi="ar-SA"/>
      </w:rPr>
    </w:lvl>
    <w:lvl w:ilvl="5" w:tplc="E2209572">
      <w:numFmt w:val="bullet"/>
      <w:lvlText w:val="•"/>
      <w:lvlJc w:val="left"/>
      <w:pPr>
        <w:ind w:left="2919" w:hanging="425"/>
      </w:pPr>
      <w:rPr>
        <w:rFonts w:hint="default"/>
        <w:lang w:val="en-US" w:eastAsia="en-US" w:bidi="ar-SA"/>
      </w:rPr>
    </w:lvl>
    <w:lvl w:ilvl="6" w:tplc="D73A6844">
      <w:numFmt w:val="bullet"/>
      <w:lvlText w:val="•"/>
      <w:lvlJc w:val="left"/>
      <w:pPr>
        <w:ind w:left="4318" w:hanging="425"/>
      </w:pPr>
      <w:rPr>
        <w:rFonts w:hint="default"/>
        <w:lang w:val="en-US" w:eastAsia="en-US" w:bidi="ar-SA"/>
      </w:rPr>
    </w:lvl>
    <w:lvl w:ilvl="7" w:tplc="77628458">
      <w:numFmt w:val="bullet"/>
      <w:lvlText w:val="•"/>
      <w:lvlJc w:val="left"/>
      <w:pPr>
        <w:ind w:left="5717" w:hanging="425"/>
      </w:pPr>
      <w:rPr>
        <w:rFonts w:hint="default"/>
        <w:lang w:val="en-US" w:eastAsia="en-US" w:bidi="ar-SA"/>
      </w:rPr>
    </w:lvl>
    <w:lvl w:ilvl="8" w:tplc="C38A0990">
      <w:numFmt w:val="bullet"/>
      <w:lvlText w:val="•"/>
      <w:lvlJc w:val="left"/>
      <w:pPr>
        <w:ind w:left="7116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6926156D"/>
    <w:multiLevelType w:val="hybridMultilevel"/>
    <w:tmpl w:val="5DA85362"/>
    <w:lvl w:ilvl="0" w:tplc="49AE0536">
      <w:numFmt w:val="bullet"/>
      <w:lvlText w:val=""/>
      <w:lvlJc w:val="left"/>
      <w:pPr>
        <w:ind w:left="80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525252"/>
        <w:spacing w:val="0"/>
        <w:w w:val="100"/>
        <w:sz w:val="22"/>
        <w:szCs w:val="22"/>
        <w:lang w:val="en-US" w:eastAsia="en-US" w:bidi="ar-SA"/>
      </w:rPr>
    </w:lvl>
    <w:lvl w:ilvl="1" w:tplc="6A3C0050"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2" w:tplc="43E6325E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3" w:tplc="A664D004">
      <w:numFmt w:val="bullet"/>
      <w:lvlText w:val="•"/>
      <w:lvlJc w:val="left"/>
      <w:pPr>
        <w:ind w:left="3534" w:hanging="360"/>
      </w:pPr>
      <w:rPr>
        <w:rFonts w:hint="default"/>
        <w:lang w:val="en-US" w:eastAsia="en-US" w:bidi="ar-SA"/>
      </w:rPr>
    </w:lvl>
    <w:lvl w:ilvl="4" w:tplc="B50AC190">
      <w:numFmt w:val="bullet"/>
      <w:lvlText w:val="•"/>
      <w:lvlJc w:val="left"/>
      <w:pPr>
        <w:ind w:left="4446" w:hanging="360"/>
      </w:pPr>
      <w:rPr>
        <w:rFonts w:hint="default"/>
        <w:lang w:val="en-US" w:eastAsia="en-US" w:bidi="ar-SA"/>
      </w:rPr>
    </w:lvl>
    <w:lvl w:ilvl="5" w:tplc="6AE2D546">
      <w:numFmt w:val="bullet"/>
      <w:lvlText w:val="•"/>
      <w:lvlJc w:val="left"/>
      <w:pPr>
        <w:ind w:left="5357" w:hanging="360"/>
      </w:pPr>
      <w:rPr>
        <w:rFonts w:hint="default"/>
        <w:lang w:val="en-US" w:eastAsia="en-US" w:bidi="ar-SA"/>
      </w:rPr>
    </w:lvl>
    <w:lvl w:ilvl="6" w:tplc="891EEF5E">
      <w:numFmt w:val="bullet"/>
      <w:lvlText w:val="•"/>
      <w:lvlJc w:val="left"/>
      <w:pPr>
        <w:ind w:left="6269" w:hanging="360"/>
      </w:pPr>
      <w:rPr>
        <w:rFonts w:hint="default"/>
        <w:lang w:val="en-US" w:eastAsia="en-US" w:bidi="ar-SA"/>
      </w:rPr>
    </w:lvl>
    <w:lvl w:ilvl="7" w:tplc="714AC496">
      <w:numFmt w:val="bullet"/>
      <w:lvlText w:val="•"/>
      <w:lvlJc w:val="left"/>
      <w:pPr>
        <w:ind w:left="7180" w:hanging="360"/>
      </w:pPr>
      <w:rPr>
        <w:rFonts w:hint="default"/>
        <w:lang w:val="en-US" w:eastAsia="en-US" w:bidi="ar-SA"/>
      </w:rPr>
    </w:lvl>
    <w:lvl w:ilvl="8" w:tplc="50FC53F0">
      <w:numFmt w:val="bullet"/>
      <w:lvlText w:val="•"/>
      <w:lvlJc w:val="left"/>
      <w:pPr>
        <w:ind w:left="809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52862D2"/>
    <w:multiLevelType w:val="hybridMultilevel"/>
    <w:tmpl w:val="A538C376"/>
    <w:lvl w:ilvl="0" w:tplc="08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41"/>
    <w:rsid w:val="000B787C"/>
    <w:rsid w:val="000D2634"/>
    <w:rsid w:val="00100A4A"/>
    <w:rsid w:val="00195441"/>
    <w:rsid w:val="0019589E"/>
    <w:rsid w:val="003B2503"/>
    <w:rsid w:val="0040153D"/>
    <w:rsid w:val="005E57B0"/>
    <w:rsid w:val="00681279"/>
    <w:rsid w:val="007B622C"/>
    <w:rsid w:val="007C53EE"/>
    <w:rsid w:val="00882116"/>
    <w:rsid w:val="008B0CC5"/>
    <w:rsid w:val="008F3F7F"/>
    <w:rsid w:val="00911279"/>
    <w:rsid w:val="00BA4584"/>
    <w:rsid w:val="00C53A92"/>
    <w:rsid w:val="00D06211"/>
    <w:rsid w:val="00D52BE9"/>
    <w:rsid w:val="00D945C5"/>
    <w:rsid w:val="28350453"/>
    <w:rsid w:val="75F4B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318A5"/>
  <w15:docId w15:val="{D6640FA3-F7AE-4967-BF80-16BF554F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296"/>
      <w:ind w:left="8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94" w:hanging="425"/>
    </w:pPr>
  </w:style>
  <w:style w:type="paragraph" w:styleId="Title">
    <w:name w:val="Title"/>
    <w:basedOn w:val="Normal"/>
    <w:uiPriority w:val="10"/>
    <w:qFormat/>
    <w:pPr>
      <w:ind w:left="2851" w:right="2563" w:firstLine="81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94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D26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634"/>
    <w:rPr>
      <w:rFonts w:ascii="Palatino Linotype" w:eastAsia="Palatino Linotype" w:hAnsi="Palatino Linotype" w:cs="Palatino Linotype"/>
    </w:rPr>
  </w:style>
  <w:style w:type="paragraph" w:styleId="Footer">
    <w:name w:val="footer"/>
    <w:basedOn w:val="Normal"/>
    <w:link w:val="FooterChar"/>
    <w:uiPriority w:val="99"/>
    <w:unhideWhenUsed/>
    <w:rsid w:val="000D26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634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CC6BD-A419-4669-833C-BA54D24ED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Clifford</dc:creator>
  <cp:lastModifiedBy>Katie Jennings</cp:lastModifiedBy>
  <cp:revision>4</cp:revision>
  <cp:lastPrinted>2025-01-21T13:01:00Z</cp:lastPrinted>
  <dcterms:created xsi:type="dcterms:W3CDTF">2025-04-29T09:32:00Z</dcterms:created>
  <dcterms:modified xsi:type="dcterms:W3CDTF">2026-09-07T07:08:00Z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2016</vt:lpwstr>
  </property>
</Properties>
</file>